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DF093" w14:textId="31950B73" w:rsidR="00800608" w:rsidRPr="002C37C4" w:rsidRDefault="002C37C4">
      <w:pPr>
        <w:rPr>
          <w:rFonts w:ascii="Georgia" w:hAnsi="Georgia"/>
          <w:sz w:val="24"/>
          <w:szCs w:val="24"/>
          <w:lang w:val="hu-HU"/>
        </w:rPr>
      </w:pPr>
      <w:r w:rsidRPr="002C37C4">
        <w:rPr>
          <w:rFonts w:ascii="Georgia" w:hAnsi="Georgia"/>
          <w:b/>
          <w:bCs/>
          <w:sz w:val="24"/>
          <w:szCs w:val="24"/>
          <w:lang w:val="hu-HU"/>
        </w:rPr>
        <w:t>Trefort Ágoston</w:t>
      </w:r>
      <w:r w:rsidRPr="002C37C4">
        <w:rPr>
          <w:rFonts w:ascii="Georgia" w:hAnsi="Georgia"/>
          <w:sz w:val="24"/>
          <w:szCs w:val="24"/>
          <w:lang w:val="hu-HU"/>
        </w:rPr>
        <w:t xml:space="preserve"> felszólalása</w:t>
      </w:r>
    </w:p>
    <w:p w14:paraId="1729DC06" w14:textId="70B5914B" w:rsidR="002C37C4" w:rsidRDefault="002C37C4">
      <w:pPr>
        <w:rPr>
          <w:rFonts w:ascii="Georgia" w:hAnsi="Georgia"/>
          <w:i/>
          <w:iCs/>
          <w:sz w:val="24"/>
          <w:szCs w:val="24"/>
          <w:lang w:val="hu-HU"/>
        </w:rPr>
      </w:pPr>
      <w:r w:rsidRPr="002C37C4">
        <w:rPr>
          <w:rFonts w:ascii="Georgia" w:hAnsi="Georgia"/>
          <w:i/>
          <w:iCs/>
          <w:sz w:val="24"/>
          <w:szCs w:val="24"/>
          <w:lang w:val="hu-HU"/>
        </w:rPr>
        <w:t xml:space="preserve">Képviselőházi </w:t>
      </w:r>
      <w:r w:rsidR="00790811">
        <w:rPr>
          <w:rFonts w:ascii="Georgia" w:hAnsi="Georgia"/>
          <w:i/>
          <w:iCs/>
          <w:sz w:val="24"/>
          <w:szCs w:val="24"/>
          <w:lang w:val="hu-HU"/>
        </w:rPr>
        <w:t>n</w:t>
      </w:r>
      <w:r w:rsidRPr="002C37C4">
        <w:rPr>
          <w:rFonts w:ascii="Georgia" w:hAnsi="Georgia"/>
          <w:i/>
          <w:iCs/>
          <w:sz w:val="24"/>
          <w:szCs w:val="24"/>
          <w:lang w:val="hu-HU"/>
        </w:rPr>
        <w:t>apló, 1861. I. kötet. 200. o.</w:t>
      </w:r>
    </w:p>
    <w:p w14:paraId="0FAF9BB6" w14:textId="77777777" w:rsidR="002C37C4" w:rsidRDefault="002C37C4">
      <w:pPr>
        <w:rPr>
          <w:rFonts w:ascii="Georgia" w:hAnsi="Georgia"/>
          <w:i/>
          <w:iCs/>
          <w:sz w:val="24"/>
          <w:szCs w:val="24"/>
          <w:lang w:val="hu-HU"/>
        </w:rPr>
      </w:pPr>
    </w:p>
    <w:p w14:paraId="016D9239" w14:textId="2251E093" w:rsidR="002C37C4" w:rsidRDefault="002C37C4" w:rsidP="002C37C4">
      <w:pPr>
        <w:spacing w:after="0" w:line="360" w:lineRule="auto"/>
        <w:jc w:val="both"/>
        <w:rPr>
          <w:rFonts w:ascii="Georgia" w:hAnsi="Georgia"/>
          <w:sz w:val="24"/>
          <w:szCs w:val="24"/>
          <w:lang w:val="hu-HU"/>
          <w14:ligatures w14:val="none"/>
        </w:rPr>
      </w:pPr>
      <w:r w:rsidRPr="002C37C4">
        <w:rPr>
          <w:rFonts w:ascii="Georgia" w:hAnsi="Georgia"/>
          <w:sz w:val="24"/>
          <w:szCs w:val="24"/>
          <w:lang w:val="hu-HU"/>
          <w14:ligatures w14:val="none"/>
        </w:rPr>
        <w:t xml:space="preserve">„Mi a többi Magyarország területén élő népfajokat illeti, — én azok fejlődését nemzetiségi irányban nem akarom akadályoztatni, mert a nemzetiségek elnyomatása, valamint a szabadsággal össze nem fér, </w:t>
      </w:r>
      <w:proofErr w:type="spellStart"/>
      <w:r w:rsidRPr="002C37C4">
        <w:rPr>
          <w:rFonts w:ascii="Georgia" w:hAnsi="Georgia"/>
          <w:sz w:val="24"/>
          <w:szCs w:val="24"/>
          <w:lang w:val="hu-HU"/>
          <w14:ligatures w14:val="none"/>
        </w:rPr>
        <w:t>ugy</w:t>
      </w:r>
      <w:proofErr w:type="spellEnd"/>
      <w:r w:rsidRPr="002C37C4">
        <w:rPr>
          <w:rFonts w:ascii="Georgia" w:hAnsi="Georgia"/>
          <w:sz w:val="24"/>
          <w:szCs w:val="24"/>
          <w:lang w:val="hu-HU"/>
          <w14:ligatures w14:val="none"/>
        </w:rPr>
        <w:t xml:space="preserve"> </w:t>
      </w:r>
      <w:proofErr w:type="spellStart"/>
      <w:r w:rsidRPr="002C37C4">
        <w:rPr>
          <w:rFonts w:ascii="Georgia" w:hAnsi="Georgia"/>
          <w:sz w:val="24"/>
          <w:szCs w:val="24"/>
          <w:lang w:val="hu-HU"/>
          <w14:ligatures w14:val="none"/>
        </w:rPr>
        <w:t>rosz</w:t>
      </w:r>
      <w:proofErr w:type="spellEnd"/>
      <w:r w:rsidRPr="002C37C4">
        <w:rPr>
          <w:rFonts w:ascii="Georgia" w:hAnsi="Georgia"/>
          <w:sz w:val="24"/>
          <w:szCs w:val="24"/>
          <w:lang w:val="hu-HU"/>
          <w14:ligatures w14:val="none"/>
        </w:rPr>
        <w:t xml:space="preserve"> és </w:t>
      </w:r>
      <w:proofErr w:type="spellStart"/>
      <w:r w:rsidRPr="002C37C4">
        <w:rPr>
          <w:rFonts w:ascii="Georgia" w:hAnsi="Georgia"/>
          <w:sz w:val="24"/>
          <w:szCs w:val="24"/>
          <w:lang w:val="hu-HU"/>
          <w14:ligatures w14:val="none"/>
        </w:rPr>
        <w:t>czéltévesztő</w:t>
      </w:r>
      <w:proofErr w:type="spellEnd"/>
      <w:r w:rsidRPr="002C37C4">
        <w:rPr>
          <w:rFonts w:ascii="Georgia" w:hAnsi="Georgia"/>
          <w:sz w:val="24"/>
          <w:szCs w:val="24"/>
          <w:lang w:val="hu-HU"/>
          <w14:ligatures w14:val="none"/>
        </w:rPr>
        <w:t xml:space="preserve"> politika. Szerbek, oláhok [románok], németek, szlávok s </w:t>
      </w:r>
      <w:proofErr w:type="spellStart"/>
      <w:r w:rsidRPr="002C37C4">
        <w:rPr>
          <w:rFonts w:ascii="Georgia" w:hAnsi="Georgia"/>
          <w:sz w:val="24"/>
          <w:szCs w:val="24"/>
          <w:lang w:val="hu-HU"/>
          <w14:ligatures w14:val="none"/>
        </w:rPr>
        <w:t>ruthenek</w:t>
      </w:r>
      <w:proofErr w:type="spellEnd"/>
      <w:r w:rsidRPr="002C37C4">
        <w:rPr>
          <w:rFonts w:ascii="Georgia" w:hAnsi="Georgia"/>
          <w:sz w:val="24"/>
          <w:szCs w:val="24"/>
          <w:lang w:val="hu-HU"/>
          <w14:ligatures w14:val="none"/>
        </w:rPr>
        <w:t xml:space="preserve"> vigyék saját </w:t>
      </w:r>
      <w:proofErr w:type="spellStart"/>
      <w:r w:rsidRPr="002C37C4">
        <w:rPr>
          <w:rFonts w:ascii="Georgia" w:hAnsi="Georgia"/>
          <w:sz w:val="24"/>
          <w:szCs w:val="24"/>
          <w:lang w:val="hu-HU"/>
          <w14:ligatures w14:val="none"/>
        </w:rPr>
        <w:t>municipalis</w:t>
      </w:r>
      <w:proofErr w:type="spellEnd"/>
      <w:r w:rsidRPr="002C37C4">
        <w:rPr>
          <w:rFonts w:ascii="Georgia" w:hAnsi="Georgia"/>
          <w:sz w:val="24"/>
          <w:szCs w:val="24"/>
          <w:lang w:val="hu-HU"/>
          <w14:ligatures w14:val="none"/>
        </w:rPr>
        <w:t xml:space="preserve"> [helyi] ügyeiket saját nyelvükön, használják az iskolákban azon nyelvet, mely nekik tetszik. Én a nemzetiségek benső kifejlődését </w:t>
      </w:r>
      <w:proofErr w:type="spellStart"/>
      <w:r w:rsidRPr="002C37C4">
        <w:rPr>
          <w:rFonts w:ascii="Georgia" w:hAnsi="Georgia"/>
          <w:sz w:val="24"/>
          <w:szCs w:val="24"/>
          <w:lang w:val="hu-HU"/>
          <w14:ligatures w14:val="none"/>
        </w:rPr>
        <w:t>ugy</w:t>
      </w:r>
      <w:proofErr w:type="spellEnd"/>
      <w:r w:rsidRPr="002C37C4">
        <w:rPr>
          <w:rFonts w:ascii="Georgia" w:hAnsi="Georgia"/>
          <w:sz w:val="24"/>
          <w:szCs w:val="24"/>
          <w:lang w:val="hu-HU"/>
          <w14:ligatures w14:val="none"/>
        </w:rPr>
        <w:t xml:space="preserve"> kívánom tiszteletben tartani, mint a vallást, mibe avatkozni a statusnak [államnak] joga sincsen. De e külön nemzetiségeknek teendő </w:t>
      </w:r>
      <w:proofErr w:type="spellStart"/>
      <w:r w:rsidRPr="002C37C4">
        <w:rPr>
          <w:rFonts w:ascii="Georgia" w:hAnsi="Georgia"/>
          <w:sz w:val="24"/>
          <w:szCs w:val="24"/>
          <w:lang w:val="hu-HU"/>
          <w14:ligatures w14:val="none"/>
        </w:rPr>
        <w:t>concessiókat</w:t>
      </w:r>
      <w:proofErr w:type="spellEnd"/>
      <w:r w:rsidRPr="002C37C4">
        <w:rPr>
          <w:rFonts w:ascii="Georgia" w:hAnsi="Georgia"/>
          <w:sz w:val="24"/>
          <w:szCs w:val="24"/>
          <w:lang w:val="hu-HU"/>
          <w14:ligatures w14:val="none"/>
        </w:rPr>
        <w:t xml:space="preserve"> [engedményeket] csak a jogegyenlőség alapján lehet tenni — s valamint a vallások közt nem lehetnek </w:t>
      </w:r>
      <w:proofErr w:type="spellStart"/>
      <w:r w:rsidRPr="002C37C4">
        <w:rPr>
          <w:rFonts w:ascii="Georgia" w:hAnsi="Georgia"/>
          <w:sz w:val="24"/>
          <w:szCs w:val="24"/>
          <w:lang w:val="hu-HU"/>
          <w14:ligatures w14:val="none"/>
        </w:rPr>
        <w:t>privilegialis</w:t>
      </w:r>
      <w:proofErr w:type="spellEnd"/>
      <w:r w:rsidRPr="002C37C4">
        <w:rPr>
          <w:rFonts w:ascii="Georgia" w:hAnsi="Georgia"/>
          <w:sz w:val="24"/>
          <w:szCs w:val="24"/>
          <w:lang w:val="hu-HU"/>
          <w14:ligatures w14:val="none"/>
        </w:rPr>
        <w:t xml:space="preserve"> [kiváltságos] vallások, </w:t>
      </w:r>
      <w:proofErr w:type="spellStart"/>
      <w:r w:rsidRPr="002C37C4">
        <w:rPr>
          <w:rFonts w:ascii="Georgia" w:hAnsi="Georgia"/>
          <w:sz w:val="24"/>
          <w:szCs w:val="24"/>
          <w:lang w:val="hu-HU"/>
          <w14:ligatures w14:val="none"/>
        </w:rPr>
        <w:t>ugy</w:t>
      </w:r>
      <w:proofErr w:type="spellEnd"/>
      <w:r w:rsidRPr="002C37C4">
        <w:rPr>
          <w:rFonts w:ascii="Georgia" w:hAnsi="Georgia"/>
          <w:sz w:val="24"/>
          <w:szCs w:val="24"/>
          <w:lang w:val="hu-HU"/>
          <w14:ligatures w14:val="none"/>
        </w:rPr>
        <w:t xml:space="preserve"> a nemzetiségek közt sem lehetnek Magyarország területén </w:t>
      </w:r>
      <w:proofErr w:type="spellStart"/>
      <w:r w:rsidRPr="002C37C4">
        <w:rPr>
          <w:rFonts w:ascii="Georgia" w:hAnsi="Georgia"/>
          <w:sz w:val="24"/>
          <w:szCs w:val="24"/>
          <w:lang w:val="hu-HU"/>
          <w14:ligatures w14:val="none"/>
        </w:rPr>
        <w:t>privilegialis</w:t>
      </w:r>
      <w:proofErr w:type="spellEnd"/>
      <w:r w:rsidRPr="002C37C4">
        <w:rPr>
          <w:rFonts w:ascii="Georgia" w:hAnsi="Georgia"/>
          <w:sz w:val="24"/>
          <w:szCs w:val="24"/>
          <w:lang w:val="hu-HU"/>
          <w14:ligatures w14:val="none"/>
        </w:rPr>
        <w:t xml:space="preserve"> nemzetiségek.”</w:t>
      </w:r>
      <w:r w:rsidR="00790811">
        <w:rPr>
          <w:rFonts w:ascii="Georgia" w:hAnsi="Georgia"/>
          <w:sz w:val="24"/>
          <w:szCs w:val="24"/>
          <w:lang w:val="hu-HU"/>
          <w14:ligatures w14:val="none"/>
        </w:rPr>
        <w:t xml:space="preserve"> </w:t>
      </w:r>
      <w:r>
        <w:rPr>
          <w:rFonts w:ascii="Georgia" w:hAnsi="Georgia"/>
          <w:sz w:val="24"/>
          <w:szCs w:val="24"/>
          <w:lang w:val="hu-HU"/>
          <w14:ligatures w14:val="none"/>
        </w:rPr>
        <w:t>(1861. május 22.)</w:t>
      </w:r>
    </w:p>
    <w:p w14:paraId="40D195B3" w14:textId="77777777" w:rsidR="002C37C4" w:rsidRDefault="002C37C4" w:rsidP="002C37C4">
      <w:pPr>
        <w:spacing w:after="0" w:line="360" w:lineRule="auto"/>
        <w:jc w:val="both"/>
        <w:rPr>
          <w:rFonts w:ascii="Georgia" w:hAnsi="Georgia"/>
          <w:sz w:val="24"/>
          <w:szCs w:val="24"/>
          <w:lang w:val="hu-HU"/>
          <w14:ligatures w14:val="none"/>
        </w:rPr>
      </w:pPr>
    </w:p>
    <w:p w14:paraId="27B9E34B" w14:textId="27232D0D" w:rsidR="002C37C4" w:rsidRDefault="002C37C4" w:rsidP="002C37C4">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17F23400" w14:textId="75536E30" w:rsidR="00790811" w:rsidRDefault="00E178FE">
      <w:pPr>
        <w:rPr>
          <w:rFonts w:ascii="Georgia" w:eastAsia="Times New Roman" w:hAnsi="Georgia" w:cs="Times New Roman"/>
          <w:b/>
          <w:bCs/>
          <w:color w:val="000000"/>
          <w:sz w:val="24"/>
          <w:szCs w:val="24"/>
          <w:lang w:val="hu-HU" w:eastAsia="hu-HU"/>
          <w14:ligatures w14:val="none"/>
        </w:rPr>
      </w:pPr>
      <w:r>
        <w:rPr>
          <w:rFonts w:ascii="Georgia" w:eastAsia="Times New Roman" w:hAnsi="Georgia" w:cs="Times New Roman"/>
          <w:b/>
          <w:bCs/>
          <w:noProof/>
          <w:color w:val="000000"/>
          <w:sz w:val="24"/>
          <w:szCs w:val="24"/>
          <w:lang w:val="hu-HU" w:eastAsia="hu-HU"/>
          <w14:ligatures w14:val="none"/>
        </w:rPr>
        <w:drawing>
          <wp:anchor distT="0" distB="0" distL="114300" distR="114300" simplePos="0" relativeHeight="251658240" behindDoc="0" locked="0" layoutInCell="1" allowOverlap="1" wp14:anchorId="27D079B6" wp14:editId="21062E4F">
            <wp:simplePos x="0" y="0"/>
            <wp:positionH relativeFrom="column">
              <wp:posOffset>4367530</wp:posOffset>
            </wp:positionH>
            <wp:positionV relativeFrom="paragraph">
              <wp:posOffset>11430</wp:posOffset>
            </wp:positionV>
            <wp:extent cx="1619250" cy="1619250"/>
            <wp:effectExtent l="0" t="0" r="0" b="0"/>
            <wp:wrapSquare wrapText="bothSides"/>
            <wp:docPr id="107177262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0" cy="161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811">
        <w:rPr>
          <w:rFonts w:ascii="Georgia" w:eastAsia="Times New Roman" w:hAnsi="Georgia" w:cs="Times New Roman"/>
          <w:b/>
          <w:bCs/>
          <w:color w:val="000000"/>
          <w:sz w:val="24"/>
          <w:szCs w:val="24"/>
          <w:lang w:val="hu-HU" w:eastAsia="hu-HU"/>
          <w14:ligatures w14:val="none"/>
        </w:rPr>
        <w:br w:type="page"/>
      </w:r>
    </w:p>
    <w:p w14:paraId="4544D168" w14:textId="1683803C" w:rsidR="00790811" w:rsidRPr="00790811" w:rsidRDefault="00790811" w:rsidP="00790811">
      <w:pPr>
        <w:rPr>
          <w:rFonts w:ascii="Georgia" w:hAnsi="Georgia"/>
          <w:b/>
          <w:bCs/>
          <w:sz w:val="24"/>
          <w:szCs w:val="24"/>
          <w:lang w:val="hu-HU"/>
        </w:rPr>
      </w:pPr>
      <w:r w:rsidRPr="00790811">
        <w:rPr>
          <w:rFonts w:ascii="Georgia" w:hAnsi="Georgia"/>
          <w:b/>
          <w:bCs/>
          <w:sz w:val="24"/>
          <w:szCs w:val="24"/>
          <w:lang w:val="hu-HU"/>
        </w:rPr>
        <w:lastRenderedPageBreak/>
        <w:t>Ragályi Miksa</w:t>
      </w:r>
      <w:r>
        <w:rPr>
          <w:rFonts w:ascii="Georgia" w:hAnsi="Georgia"/>
          <w:b/>
          <w:bCs/>
          <w:sz w:val="24"/>
          <w:szCs w:val="24"/>
          <w:lang w:val="hu-HU"/>
        </w:rPr>
        <w:t xml:space="preserve"> </w:t>
      </w:r>
      <w:r w:rsidRPr="00790811">
        <w:rPr>
          <w:rFonts w:ascii="Georgia" w:hAnsi="Georgia"/>
          <w:sz w:val="24"/>
          <w:szCs w:val="24"/>
          <w:lang w:val="hu-HU"/>
        </w:rPr>
        <w:t>felszólalása</w:t>
      </w:r>
    </w:p>
    <w:p w14:paraId="5C373F90" w14:textId="3721C974" w:rsidR="00790811" w:rsidRDefault="00790811" w:rsidP="00790811">
      <w:pPr>
        <w:jc w:val="both"/>
        <w:rPr>
          <w:rFonts w:ascii="Georgia" w:hAnsi="Georgia"/>
          <w:i/>
          <w:sz w:val="24"/>
          <w:szCs w:val="24"/>
          <w:lang w:val="hu-HU"/>
        </w:rPr>
      </w:pPr>
      <w:r w:rsidRPr="00790811">
        <w:rPr>
          <w:rFonts w:ascii="Georgia" w:hAnsi="Georgia"/>
          <w:i/>
          <w:sz w:val="24"/>
          <w:szCs w:val="24"/>
          <w:lang w:val="hu-HU"/>
        </w:rPr>
        <w:t>Képviselőházi napló, 1861. II. kötet</w:t>
      </w:r>
      <w:r>
        <w:rPr>
          <w:rFonts w:ascii="Georgia" w:hAnsi="Georgia"/>
          <w:i/>
          <w:sz w:val="24"/>
          <w:szCs w:val="24"/>
          <w:lang w:val="hu-HU"/>
        </w:rPr>
        <w:t>. 80. o.</w:t>
      </w:r>
    </w:p>
    <w:p w14:paraId="7BE16C87" w14:textId="77777777" w:rsidR="00790811" w:rsidRPr="00790811" w:rsidRDefault="00790811" w:rsidP="00790811">
      <w:pPr>
        <w:jc w:val="both"/>
        <w:rPr>
          <w:rFonts w:ascii="Georgia" w:hAnsi="Georgia"/>
          <w:i/>
          <w:sz w:val="24"/>
          <w:szCs w:val="24"/>
          <w:lang w:val="hu-HU"/>
        </w:rPr>
      </w:pPr>
    </w:p>
    <w:p w14:paraId="13D27F19" w14:textId="2AFC48C6" w:rsidR="00790811" w:rsidRPr="00790811" w:rsidRDefault="00790811" w:rsidP="00790811">
      <w:pPr>
        <w:spacing w:after="0" w:line="360" w:lineRule="auto"/>
        <w:jc w:val="both"/>
        <w:rPr>
          <w:rFonts w:ascii="Georgia" w:hAnsi="Georgia"/>
          <w:sz w:val="24"/>
          <w:szCs w:val="24"/>
          <w:lang w:val="hu-HU"/>
          <w14:ligatures w14:val="none"/>
        </w:rPr>
      </w:pPr>
      <w:r w:rsidRPr="00790811">
        <w:rPr>
          <w:rFonts w:ascii="Georgia" w:hAnsi="Georgia"/>
          <w:sz w:val="24"/>
          <w:szCs w:val="24"/>
          <w:lang w:val="hu-HU"/>
          <w14:ligatures w14:val="none"/>
        </w:rPr>
        <w:t xml:space="preserve">„Én nem </w:t>
      </w:r>
      <w:proofErr w:type="spellStart"/>
      <w:r w:rsidRPr="00790811">
        <w:rPr>
          <w:rFonts w:ascii="Georgia" w:hAnsi="Georgia"/>
          <w:sz w:val="24"/>
          <w:szCs w:val="24"/>
          <w:lang w:val="hu-HU"/>
          <w14:ligatures w14:val="none"/>
        </w:rPr>
        <w:t>szólottam</w:t>
      </w:r>
      <w:proofErr w:type="spellEnd"/>
      <w:r w:rsidRPr="00790811">
        <w:rPr>
          <w:rFonts w:ascii="Georgia" w:hAnsi="Georgia"/>
          <w:sz w:val="24"/>
          <w:szCs w:val="24"/>
          <w:lang w:val="hu-HU"/>
          <w14:ligatures w14:val="none"/>
        </w:rPr>
        <w:t xml:space="preserve"> volna fel, ha olyanok nem </w:t>
      </w:r>
      <w:proofErr w:type="spellStart"/>
      <w:r w:rsidRPr="00790811">
        <w:rPr>
          <w:rFonts w:ascii="Georgia" w:hAnsi="Georgia"/>
          <w:sz w:val="24"/>
          <w:szCs w:val="24"/>
          <w:lang w:val="hu-HU"/>
          <w14:ligatures w14:val="none"/>
        </w:rPr>
        <w:t>mondattak</w:t>
      </w:r>
      <w:proofErr w:type="spellEnd"/>
      <w:r w:rsidRPr="00790811">
        <w:rPr>
          <w:rFonts w:ascii="Georgia" w:hAnsi="Georgia"/>
          <w:sz w:val="24"/>
          <w:szCs w:val="24"/>
          <w:lang w:val="hu-HU"/>
          <w14:ligatures w14:val="none"/>
        </w:rPr>
        <w:t xml:space="preserve"> volna, a melyeket — részemről legalább — felelet nélkül hagyni nem lehet. Ha valaki — én bizonyosan leghajlandóbb vagyok mindenféle nemzetiségeknek törvényes kívánságukat a mennyire tőlem telik megadni. De annyira nem feledkezhetem meg magamról, hogy más nemzetiségek érdekében a magyar nemzetről megfeledkezzem. </w:t>
      </w:r>
      <w:proofErr w:type="spellStart"/>
      <w:r w:rsidRPr="00790811">
        <w:rPr>
          <w:rFonts w:ascii="Georgia" w:hAnsi="Georgia"/>
          <w:sz w:val="24"/>
          <w:szCs w:val="24"/>
          <w:lang w:val="hu-HU"/>
          <w14:ligatures w14:val="none"/>
        </w:rPr>
        <w:t>Ugy</w:t>
      </w:r>
      <w:proofErr w:type="spellEnd"/>
      <w:r w:rsidRPr="00790811">
        <w:rPr>
          <w:rFonts w:ascii="Georgia" w:hAnsi="Georgia"/>
          <w:sz w:val="24"/>
          <w:szCs w:val="24"/>
          <w:lang w:val="hu-HU"/>
          <w14:ligatures w14:val="none"/>
        </w:rPr>
        <w:t xml:space="preserve"> látom itt, a mennyi nemzetiség, annyi nemzet akar Magyarországban alakulni. </w:t>
      </w:r>
      <w:proofErr w:type="spellStart"/>
      <w:r w:rsidRPr="00790811">
        <w:rPr>
          <w:rFonts w:ascii="Georgia" w:hAnsi="Georgia"/>
          <w:sz w:val="24"/>
          <w:szCs w:val="24"/>
          <w:lang w:val="hu-HU"/>
          <w14:ligatures w14:val="none"/>
        </w:rPr>
        <w:t>Bocsássanak</w:t>
      </w:r>
      <w:proofErr w:type="spellEnd"/>
      <w:r w:rsidRPr="00790811">
        <w:rPr>
          <w:rFonts w:ascii="Georgia" w:hAnsi="Georgia"/>
          <w:sz w:val="24"/>
          <w:szCs w:val="24"/>
          <w:lang w:val="hu-HU"/>
          <w14:ligatures w14:val="none"/>
        </w:rPr>
        <w:t xml:space="preserve"> meg, lehet, hogy nem találkozom a tisztelt ház többségének véleményével — de meggyőződésemet kimondom. Szerintem nem lehet politikai fogalom szerint egy statusban [államban] több nemzetről szó, mint egyről.”</w:t>
      </w:r>
      <w:r w:rsidRPr="00790811">
        <w:rPr>
          <w:rFonts w:ascii="Georgia" w:hAnsi="Georgia"/>
          <w:sz w:val="24"/>
          <w:szCs w:val="24"/>
          <w:lang w:val="hu-HU"/>
          <w14:ligatures w14:val="none"/>
        </w:rPr>
        <w:t xml:space="preserve"> (1861. június 7.)</w:t>
      </w:r>
    </w:p>
    <w:p w14:paraId="3DEAD1D1" w14:textId="77777777" w:rsidR="00790811" w:rsidRDefault="00790811" w:rsidP="00790811">
      <w:pPr>
        <w:spacing w:after="0" w:line="360" w:lineRule="auto"/>
        <w:rPr>
          <w:rFonts w:ascii="Georgia" w:eastAsia="Times New Roman" w:hAnsi="Georgia" w:cs="Times New Roman"/>
          <w:b/>
          <w:bCs/>
          <w:color w:val="000000"/>
          <w:sz w:val="24"/>
          <w:szCs w:val="24"/>
          <w:lang w:val="hu-HU" w:eastAsia="hu-HU"/>
          <w14:ligatures w14:val="none"/>
        </w:rPr>
      </w:pPr>
    </w:p>
    <w:p w14:paraId="2FE2A332" w14:textId="77777777" w:rsidR="00790811" w:rsidRDefault="00790811" w:rsidP="00790811">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5ED51710" w14:textId="42E0A943" w:rsidR="00790811" w:rsidRDefault="00E178FE" w:rsidP="00E178FE">
      <w:pPr>
        <w:jc w:val="right"/>
        <w:rPr>
          <w:rFonts w:ascii="Georgia" w:eastAsia="Times New Roman" w:hAnsi="Georgia" w:cs="Times New Roman"/>
          <w:b/>
          <w:bCs/>
          <w:color w:val="000000"/>
          <w:sz w:val="24"/>
          <w:szCs w:val="24"/>
          <w:lang w:val="hu-HU" w:eastAsia="hu-HU"/>
          <w14:ligatures w14:val="none"/>
        </w:rPr>
      </w:pPr>
      <w:r>
        <w:rPr>
          <w:rFonts w:ascii="Georgia" w:eastAsia="Times New Roman" w:hAnsi="Georgia" w:cs="Times New Roman"/>
          <w:b/>
          <w:bCs/>
          <w:noProof/>
          <w:color w:val="000000"/>
          <w:sz w:val="24"/>
          <w:szCs w:val="24"/>
          <w:lang w:val="hu-HU" w:eastAsia="hu-HU"/>
          <w14:ligatures w14:val="none"/>
        </w:rPr>
        <w:drawing>
          <wp:anchor distT="0" distB="0" distL="114300" distR="114300" simplePos="0" relativeHeight="251659264" behindDoc="0" locked="0" layoutInCell="1" allowOverlap="1" wp14:anchorId="3CFC65D3" wp14:editId="26E70ABA">
            <wp:simplePos x="0" y="0"/>
            <wp:positionH relativeFrom="column">
              <wp:posOffset>4377055</wp:posOffset>
            </wp:positionH>
            <wp:positionV relativeFrom="page">
              <wp:posOffset>4629150</wp:posOffset>
            </wp:positionV>
            <wp:extent cx="1620000" cy="1620000"/>
            <wp:effectExtent l="0" t="0" r="0" b="0"/>
            <wp:wrapSquare wrapText="bothSides"/>
            <wp:docPr id="966353779"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0811">
        <w:rPr>
          <w:rFonts w:ascii="Georgia" w:eastAsia="Times New Roman" w:hAnsi="Georgia" w:cs="Times New Roman"/>
          <w:b/>
          <w:bCs/>
          <w:color w:val="000000"/>
          <w:sz w:val="24"/>
          <w:szCs w:val="24"/>
          <w:lang w:val="hu-HU" w:eastAsia="hu-HU"/>
          <w14:ligatures w14:val="none"/>
        </w:rPr>
        <w:br w:type="page"/>
      </w:r>
    </w:p>
    <w:p w14:paraId="7F5A9F1B" w14:textId="2B9F8A62" w:rsidR="00790811" w:rsidRPr="00790811" w:rsidRDefault="00790811" w:rsidP="00790811">
      <w:pPr>
        <w:jc w:val="both"/>
        <w:rPr>
          <w:rFonts w:ascii="Georgia" w:hAnsi="Georgia"/>
          <w:bCs/>
          <w:sz w:val="24"/>
          <w:szCs w:val="24"/>
          <w:lang w:val="hu-HU"/>
        </w:rPr>
      </w:pPr>
      <w:proofErr w:type="spellStart"/>
      <w:r w:rsidRPr="00790811">
        <w:rPr>
          <w:rFonts w:ascii="Georgia" w:hAnsi="Georgia"/>
          <w:b/>
          <w:sz w:val="24"/>
          <w:szCs w:val="24"/>
          <w:lang w:val="hu-HU"/>
        </w:rPr>
        <w:lastRenderedPageBreak/>
        <w:t>Mailáth</w:t>
      </w:r>
      <w:proofErr w:type="spellEnd"/>
      <w:r w:rsidRPr="00790811">
        <w:rPr>
          <w:rFonts w:ascii="Georgia" w:hAnsi="Georgia"/>
          <w:b/>
          <w:sz w:val="24"/>
          <w:szCs w:val="24"/>
          <w:lang w:val="hu-HU"/>
        </w:rPr>
        <w:t xml:space="preserve"> Antal</w:t>
      </w:r>
      <w:r>
        <w:rPr>
          <w:rFonts w:ascii="Georgia" w:hAnsi="Georgia"/>
          <w:bCs/>
          <w:sz w:val="24"/>
          <w:szCs w:val="24"/>
          <w:lang w:val="hu-HU"/>
        </w:rPr>
        <w:t xml:space="preserve"> felszólalása</w:t>
      </w:r>
    </w:p>
    <w:p w14:paraId="5296DC33" w14:textId="4FD19BB6" w:rsidR="00790811" w:rsidRDefault="00790811" w:rsidP="00790811">
      <w:pPr>
        <w:jc w:val="both"/>
        <w:rPr>
          <w:rFonts w:ascii="Georgia" w:hAnsi="Georgia"/>
          <w:i/>
          <w:iCs/>
          <w:sz w:val="24"/>
          <w:szCs w:val="24"/>
          <w:lang w:val="hu-HU"/>
        </w:rPr>
      </w:pPr>
      <w:r w:rsidRPr="00790811">
        <w:rPr>
          <w:rFonts w:ascii="Georgia" w:hAnsi="Georgia"/>
          <w:i/>
          <w:iCs/>
          <w:sz w:val="24"/>
          <w:szCs w:val="24"/>
          <w:lang w:val="hu-HU"/>
        </w:rPr>
        <w:t xml:space="preserve">Főrendiházi </w:t>
      </w:r>
      <w:r>
        <w:rPr>
          <w:rFonts w:ascii="Georgia" w:hAnsi="Georgia"/>
          <w:i/>
          <w:iCs/>
          <w:sz w:val="24"/>
          <w:szCs w:val="24"/>
          <w:lang w:val="hu-HU"/>
        </w:rPr>
        <w:t>n</w:t>
      </w:r>
      <w:r w:rsidRPr="00790811">
        <w:rPr>
          <w:rFonts w:ascii="Georgia" w:hAnsi="Georgia"/>
          <w:i/>
          <w:iCs/>
          <w:sz w:val="24"/>
          <w:szCs w:val="24"/>
          <w:lang w:val="hu-HU"/>
        </w:rPr>
        <w:t>apló, 1865. I. kötet</w:t>
      </w:r>
      <w:r>
        <w:rPr>
          <w:rFonts w:ascii="Georgia" w:hAnsi="Georgia"/>
          <w:i/>
          <w:iCs/>
          <w:sz w:val="24"/>
          <w:szCs w:val="24"/>
          <w:lang w:val="hu-HU"/>
        </w:rPr>
        <w:t>. 22</w:t>
      </w:r>
      <w:r w:rsidR="00D25DC7">
        <w:rPr>
          <w:rFonts w:ascii="Georgia" w:hAnsi="Georgia"/>
          <w:i/>
          <w:iCs/>
          <w:sz w:val="24"/>
          <w:szCs w:val="24"/>
          <w:lang w:val="hu-HU"/>
        </w:rPr>
        <w:t>1</w:t>
      </w:r>
      <w:r>
        <w:rPr>
          <w:rFonts w:ascii="Georgia" w:hAnsi="Georgia"/>
          <w:i/>
          <w:iCs/>
          <w:sz w:val="24"/>
          <w:szCs w:val="24"/>
          <w:lang w:val="hu-HU"/>
        </w:rPr>
        <w:t>. o.</w:t>
      </w:r>
    </w:p>
    <w:p w14:paraId="247E4684" w14:textId="77777777" w:rsidR="00790811" w:rsidRPr="00790811" w:rsidRDefault="00790811" w:rsidP="00790811">
      <w:pPr>
        <w:jc w:val="both"/>
        <w:rPr>
          <w:rFonts w:ascii="Georgia" w:hAnsi="Georgia"/>
          <w:i/>
          <w:iCs/>
          <w:sz w:val="24"/>
          <w:szCs w:val="24"/>
          <w:lang w:val="hu-HU"/>
        </w:rPr>
      </w:pPr>
    </w:p>
    <w:p w14:paraId="5A56E338" w14:textId="0DD96F31" w:rsidR="00790811" w:rsidRPr="00790811" w:rsidRDefault="00790811" w:rsidP="00790811">
      <w:pPr>
        <w:spacing w:after="0" w:line="360" w:lineRule="auto"/>
        <w:jc w:val="both"/>
        <w:rPr>
          <w:rFonts w:ascii="Georgia" w:hAnsi="Georgia"/>
          <w:sz w:val="24"/>
          <w:szCs w:val="24"/>
          <w:lang w:val="hu-HU"/>
          <w14:ligatures w14:val="none"/>
        </w:rPr>
      </w:pPr>
      <w:r w:rsidRPr="00790811">
        <w:rPr>
          <w:rFonts w:ascii="Georgia" w:hAnsi="Georgia"/>
          <w:sz w:val="24"/>
          <w:szCs w:val="24"/>
          <w:lang w:val="hu-HU"/>
          <w14:ligatures w14:val="none"/>
        </w:rPr>
        <w:t xml:space="preserve">„A tárgyalás első pontja az volt, hogy Horvát-, Tót- és Dalmátországok [Horvátország, Szlavónia és Dalmácia] a magyar koronához tartoznak. Ezen alapelvet elismerte a horvátországi küldöttség, elismerte maga országgyűlésük is; […] A harmadik kérdés volt a </w:t>
      </w:r>
      <w:proofErr w:type="spellStart"/>
      <w:r w:rsidRPr="00790811">
        <w:rPr>
          <w:rFonts w:ascii="Georgia" w:hAnsi="Georgia"/>
          <w:sz w:val="24"/>
          <w:szCs w:val="24"/>
          <w:lang w:val="hu-HU"/>
          <w14:ligatures w14:val="none"/>
        </w:rPr>
        <w:t>delegatiók</w:t>
      </w:r>
      <w:proofErr w:type="spellEnd"/>
      <w:r w:rsidRPr="00790811">
        <w:rPr>
          <w:rFonts w:ascii="Georgia" w:hAnsi="Georgia"/>
          <w:sz w:val="24"/>
          <w:szCs w:val="24"/>
          <w:lang w:val="hu-HU"/>
          <w14:ligatures w14:val="none"/>
        </w:rPr>
        <w:t xml:space="preserve"> kérdése. E tekintetben azt tartom, semmi kétség nem foroghat fen, miután magok Horvátország </w:t>
      </w:r>
      <w:proofErr w:type="spellStart"/>
      <w:r w:rsidRPr="00790811">
        <w:rPr>
          <w:rFonts w:ascii="Georgia" w:hAnsi="Georgia"/>
          <w:sz w:val="24"/>
          <w:szCs w:val="24"/>
          <w:lang w:val="hu-HU"/>
          <w14:ligatures w14:val="none"/>
        </w:rPr>
        <w:t>küldöttei</w:t>
      </w:r>
      <w:proofErr w:type="spellEnd"/>
      <w:r w:rsidRPr="00790811">
        <w:rPr>
          <w:rFonts w:ascii="Georgia" w:hAnsi="Georgia"/>
          <w:sz w:val="24"/>
          <w:szCs w:val="24"/>
          <w:lang w:val="hu-HU"/>
          <w14:ligatures w14:val="none"/>
        </w:rPr>
        <w:t xml:space="preserve"> </w:t>
      </w:r>
      <w:proofErr w:type="spellStart"/>
      <w:r w:rsidRPr="00790811">
        <w:rPr>
          <w:rFonts w:ascii="Georgia" w:hAnsi="Georgia"/>
          <w:sz w:val="24"/>
          <w:szCs w:val="24"/>
          <w:lang w:val="hu-HU"/>
          <w14:ligatures w14:val="none"/>
        </w:rPr>
        <w:t>belényugudtak</w:t>
      </w:r>
      <w:proofErr w:type="spellEnd"/>
      <w:r w:rsidRPr="00790811">
        <w:rPr>
          <w:rFonts w:ascii="Georgia" w:hAnsi="Georgia"/>
          <w:sz w:val="24"/>
          <w:szCs w:val="24"/>
          <w:lang w:val="hu-HU"/>
          <w14:ligatures w14:val="none"/>
        </w:rPr>
        <w:t xml:space="preserve"> abba, hogy azon tárgyak tárgyalásánál, melyek Magyarország és a birodalom többi országai </w:t>
      </w:r>
      <w:proofErr w:type="gramStart"/>
      <w:r w:rsidRPr="00790811">
        <w:rPr>
          <w:rFonts w:ascii="Georgia" w:hAnsi="Georgia"/>
          <w:sz w:val="24"/>
          <w:szCs w:val="24"/>
          <w:lang w:val="hu-HU"/>
          <w14:ligatures w14:val="none"/>
        </w:rPr>
        <w:t>között</w:t>
      </w:r>
      <w:proofErr w:type="gramEnd"/>
      <w:r w:rsidRPr="00790811">
        <w:rPr>
          <w:rFonts w:ascii="Georgia" w:hAnsi="Georgia"/>
          <w:sz w:val="24"/>
          <w:szCs w:val="24"/>
          <w:lang w:val="hu-HU"/>
          <w14:ligatures w14:val="none"/>
        </w:rPr>
        <w:t xml:space="preserve"> mint közösek fognak létre jönni, Horvátország is Magyarország által képviseltessék.”</w:t>
      </w:r>
      <w:r>
        <w:rPr>
          <w:rFonts w:ascii="Georgia" w:hAnsi="Georgia"/>
          <w:sz w:val="24"/>
          <w:szCs w:val="24"/>
          <w:lang w:val="hu-HU"/>
          <w14:ligatures w14:val="none"/>
        </w:rPr>
        <w:t xml:space="preserve"> (</w:t>
      </w:r>
      <w:r w:rsidRPr="00790811">
        <w:rPr>
          <w:rFonts w:ascii="Georgia" w:hAnsi="Georgia"/>
          <w:sz w:val="24"/>
          <w:szCs w:val="24"/>
          <w:lang w:val="hu-HU"/>
          <w14:ligatures w14:val="none"/>
        </w:rPr>
        <w:t>1867. április 10.</w:t>
      </w:r>
      <w:r w:rsidRPr="00790811">
        <w:rPr>
          <w:rFonts w:ascii="Georgia" w:hAnsi="Georgia"/>
          <w:sz w:val="24"/>
          <w:szCs w:val="24"/>
          <w:lang w:val="hu-HU"/>
          <w14:ligatures w14:val="none"/>
        </w:rPr>
        <w:t>)</w:t>
      </w:r>
    </w:p>
    <w:p w14:paraId="5896B794" w14:textId="77777777" w:rsidR="00790811" w:rsidRDefault="00790811" w:rsidP="00790811">
      <w:pPr>
        <w:spacing w:after="0" w:line="360" w:lineRule="auto"/>
        <w:ind w:left="7230"/>
        <w:jc w:val="center"/>
        <w:rPr>
          <w:rFonts w:ascii="Georgia" w:eastAsia="Times New Roman" w:hAnsi="Georgia" w:cs="Times New Roman"/>
          <w:b/>
          <w:bCs/>
          <w:color w:val="000000"/>
          <w:sz w:val="24"/>
          <w:szCs w:val="24"/>
          <w:lang w:val="hu-HU" w:eastAsia="hu-HU"/>
          <w14:ligatures w14:val="none"/>
        </w:rPr>
      </w:pPr>
    </w:p>
    <w:p w14:paraId="665D4BD5" w14:textId="24332171" w:rsidR="00790811" w:rsidRDefault="00790811" w:rsidP="00790811">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288DAA41" w14:textId="57154E1A" w:rsidR="00790811" w:rsidRDefault="00E178FE">
      <w:pPr>
        <w:rPr>
          <w:rFonts w:ascii="Georgia" w:hAnsi="Georgia"/>
          <w:sz w:val="24"/>
          <w:szCs w:val="24"/>
          <w:lang w:val="hu-HU"/>
          <w14:ligatures w14:val="none"/>
        </w:rPr>
      </w:pPr>
      <w:r>
        <w:rPr>
          <w:rFonts w:ascii="Georgia" w:eastAsia="Times New Roman" w:hAnsi="Georgia" w:cs="Times New Roman"/>
          <w:b/>
          <w:bCs/>
          <w:noProof/>
          <w:color w:val="000000"/>
          <w:sz w:val="24"/>
          <w:szCs w:val="24"/>
          <w:lang w:val="hu-HU" w:eastAsia="hu-HU"/>
          <w14:ligatures w14:val="none"/>
        </w:rPr>
        <w:drawing>
          <wp:anchor distT="0" distB="0" distL="114300" distR="114300" simplePos="0" relativeHeight="251660288" behindDoc="0" locked="0" layoutInCell="1" allowOverlap="1" wp14:anchorId="67621668" wp14:editId="59451A62">
            <wp:simplePos x="0" y="0"/>
            <wp:positionH relativeFrom="column">
              <wp:posOffset>4377055</wp:posOffset>
            </wp:positionH>
            <wp:positionV relativeFrom="paragraph">
              <wp:posOffset>9525</wp:posOffset>
            </wp:positionV>
            <wp:extent cx="1620000" cy="1620000"/>
            <wp:effectExtent l="0" t="0" r="0" b="0"/>
            <wp:wrapSquare wrapText="bothSides"/>
            <wp:docPr id="1820158562"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anchor>
        </w:drawing>
      </w:r>
      <w:r w:rsidR="00790811">
        <w:rPr>
          <w:rFonts w:ascii="Georgia" w:hAnsi="Georgia"/>
          <w:sz w:val="24"/>
          <w:szCs w:val="24"/>
          <w:lang w:val="hu-HU"/>
          <w14:ligatures w14:val="none"/>
        </w:rPr>
        <w:br w:type="page"/>
      </w:r>
    </w:p>
    <w:p w14:paraId="51B99653" w14:textId="61D304F2" w:rsidR="00790811" w:rsidRPr="00790811" w:rsidRDefault="00790811" w:rsidP="00790811">
      <w:pPr>
        <w:jc w:val="both"/>
        <w:rPr>
          <w:rFonts w:ascii="Georgia" w:hAnsi="Georgia"/>
          <w:bCs/>
          <w:sz w:val="24"/>
          <w:szCs w:val="24"/>
          <w:lang w:val="hu-HU"/>
        </w:rPr>
      </w:pPr>
      <w:r w:rsidRPr="00790811">
        <w:rPr>
          <w:rFonts w:ascii="Georgia" w:hAnsi="Georgia"/>
          <w:b/>
          <w:sz w:val="24"/>
          <w:szCs w:val="24"/>
          <w:lang w:val="hu-HU"/>
        </w:rPr>
        <w:lastRenderedPageBreak/>
        <w:t>Deák Ferencz</w:t>
      </w:r>
      <w:r>
        <w:rPr>
          <w:rFonts w:ascii="Georgia" w:hAnsi="Georgia"/>
          <w:b/>
          <w:sz w:val="24"/>
          <w:szCs w:val="24"/>
          <w:lang w:val="hu-HU"/>
        </w:rPr>
        <w:t xml:space="preserve"> </w:t>
      </w:r>
      <w:r>
        <w:rPr>
          <w:rFonts w:ascii="Georgia" w:hAnsi="Georgia"/>
          <w:bCs/>
          <w:sz w:val="24"/>
          <w:szCs w:val="24"/>
          <w:lang w:val="hu-HU"/>
        </w:rPr>
        <w:t>felszólalása</w:t>
      </w:r>
    </w:p>
    <w:p w14:paraId="5DC782A3" w14:textId="6E5806A3" w:rsidR="00790811" w:rsidRDefault="00790811" w:rsidP="00790811">
      <w:pPr>
        <w:jc w:val="both"/>
        <w:rPr>
          <w:rFonts w:ascii="Georgia" w:hAnsi="Georgia"/>
          <w:i/>
          <w:sz w:val="24"/>
          <w:szCs w:val="24"/>
          <w:lang w:val="hu-HU"/>
        </w:rPr>
      </w:pPr>
      <w:r w:rsidRPr="00790811">
        <w:rPr>
          <w:rFonts w:ascii="Georgia" w:hAnsi="Georgia"/>
          <w:i/>
          <w:sz w:val="24"/>
          <w:szCs w:val="24"/>
          <w:lang w:val="hu-HU"/>
        </w:rPr>
        <w:t xml:space="preserve">Képviselőházi </w:t>
      </w:r>
      <w:r w:rsidR="0017764A">
        <w:rPr>
          <w:rFonts w:ascii="Georgia" w:hAnsi="Georgia"/>
          <w:i/>
          <w:sz w:val="24"/>
          <w:szCs w:val="24"/>
          <w:lang w:val="hu-HU"/>
        </w:rPr>
        <w:t>n</w:t>
      </w:r>
      <w:r w:rsidRPr="00790811">
        <w:rPr>
          <w:rFonts w:ascii="Georgia" w:hAnsi="Georgia"/>
          <w:i/>
          <w:sz w:val="24"/>
          <w:szCs w:val="24"/>
          <w:lang w:val="hu-HU"/>
        </w:rPr>
        <w:t xml:space="preserve">apló, 1865. XI. kötet. </w:t>
      </w:r>
      <w:r>
        <w:rPr>
          <w:rFonts w:ascii="Georgia" w:hAnsi="Georgia"/>
          <w:i/>
          <w:sz w:val="24"/>
          <w:szCs w:val="24"/>
          <w:lang w:val="hu-HU"/>
        </w:rPr>
        <w:t>6. o.</w:t>
      </w:r>
    </w:p>
    <w:p w14:paraId="065CD89D" w14:textId="77777777" w:rsidR="00790811" w:rsidRPr="00790811" w:rsidRDefault="00790811" w:rsidP="00790811">
      <w:pPr>
        <w:spacing w:after="0" w:line="360" w:lineRule="auto"/>
        <w:jc w:val="both"/>
        <w:rPr>
          <w:rFonts w:ascii="Georgia" w:hAnsi="Georgia"/>
          <w:sz w:val="24"/>
          <w:szCs w:val="24"/>
          <w:lang w:val="hu-HU"/>
          <w14:ligatures w14:val="none"/>
        </w:rPr>
      </w:pPr>
    </w:p>
    <w:p w14:paraId="57C8D6AD" w14:textId="590C7F44" w:rsidR="00790811" w:rsidRPr="00790811" w:rsidRDefault="00790811" w:rsidP="00790811">
      <w:pPr>
        <w:spacing w:after="0" w:line="360" w:lineRule="auto"/>
        <w:jc w:val="both"/>
        <w:rPr>
          <w:rFonts w:ascii="Georgia" w:hAnsi="Georgia"/>
          <w:sz w:val="24"/>
          <w:szCs w:val="24"/>
          <w:lang w:val="hu-HU"/>
          <w14:ligatures w14:val="none"/>
        </w:rPr>
      </w:pPr>
      <w:r w:rsidRPr="00790811">
        <w:rPr>
          <w:rFonts w:ascii="Georgia" w:hAnsi="Georgia"/>
          <w:sz w:val="24"/>
          <w:szCs w:val="24"/>
          <w:lang w:val="hu-HU"/>
          <w14:ligatures w14:val="none"/>
        </w:rPr>
        <w:t xml:space="preserve">„[…] eddig is az alkotmány alapelve szerint </w:t>
      </w:r>
      <w:proofErr w:type="spellStart"/>
      <w:r w:rsidRPr="00790811">
        <w:rPr>
          <w:rFonts w:ascii="Georgia" w:hAnsi="Georgia"/>
          <w:sz w:val="24"/>
          <w:szCs w:val="24"/>
          <w:lang w:val="hu-HU"/>
          <w14:ligatures w14:val="none"/>
        </w:rPr>
        <w:t>ugy</w:t>
      </w:r>
      <w:proofErr w:type="spellEnd"/>
      <w:r w:rsidRPr="00790811">
        <w:rPr>
          <w:rFonts w:ascii="Georgia" w:hAnsi="Georgia"/>
          <w:sz w:val="24"/>
          <w:szCs w:val="24"/>
          <w:lang w:val="hu-HU"/>
          <w14:ligatures w14:val="none"/>
        </w:rPr>
        <w:t xml:space="preserve"> állott, </w:t>
      </w:r>
      <w:proofErr w:type="gramStart"/>
      <w:r w:rsidRPr="00790811">
        <w:rPr>
          <w:rFonts w:ascii="Georgia" w:hAnsi="Georgia"/>
          <w:sz w:val="24"/>
          <w:szCs w:val="24"/>
          <w:lang w:val="hu-HU"/>
          <w14:ligatures w14:val="none"/>
        </w:rPr>
        <w:t>hogy,</w:t>
      </w:r>
      <w:proofErr w:type="gramEnd"/>
      <w:r w:rsidRPr="00790811">
        <w:rPr>
          <w:rFonts w:ascii="Georgia" w:hAnsi="Georgia"/>
          <w:sz w:val="24"/>
          <w:szCs w:val="24"/>
          <w:lang w:val="hu-HU"/>
          <w14:ligatures w14:val="none"/>
        </w:rPr>
        <w:t xml:space="preserve"> mint </w:t>
      </w:r>
      <w:proofErr w:type="spellStart"/>
      <w:r w:rsidRPr="00790811">
        <w:rPr>
          <w:rFonts w:ascii="Georgia" w:hAnsi="Georgia"/>
          <w:sz w:val="24"/>
          <w:szCs w:val="24"/>
          <w:lang w:val="hu-HU"/>
          <w14:ligatures w14:val="none"/>
        </w:rPr>
        <w:t>emlitém</w:t>
      </w:r>
      <w:proofErr w:type="spellEnd"/>
      <w:r w:rsidRPr="00790811">
        <w:rPr>
          <w:rFonts w:ascii="Georgia" w:hAnsi="Georgia"/>
          <w:sz w:val="24"/>
          <w:szCs w:val="24"/>
          <w:lang w:val="hu-HU"/>
          <w14:ligatures w14:val="none"/>
        </w:rPr>
        <w:t xml:space="preserve">, Magyarország összes honpolgárai egy politikai nemzetet képeznek, s ez a magyar, és ezen politikai nemzetnek minden honpolgár egyenjogú tagja. Kimondom továbbá, hogy a nemzet </w:t>
      </w:r>
      <w:proofErr w:type="spellStart"/>
      <w:r w:rsidRPr="00790811">
        <w:rPr>
          <w:rFonts w:ascii="Georgia" w:hAnsi="Georgia"/>
          <w:sz w:val="24"/>
          <w:szCs w:val="24"/>
          <w:lang w:val="hu-HU"/>
          <w14:ligatures w14:val="none"/>
        </w:rPr>
        <w:t>emlitett</w:t>
      </w:r>
      <w:proofErr w:type="spellEnd"/>
      <w:r w:rsidRPr="00790811">
        <w:rPr>
          <w:rFonts w:ascii="Georgia" w:hAnsi="Georgia"/>
          <w:sz w:val="24"/>
          <w:szCs w:val="24"/>
          <w:lang w:val="hu-HU"/>
          <w14:ligatures w14:val="none"/>
        </w:rPr>
        <w:t xml:space="preserve"> politikai egységénél fogva az, a mi az állam összes nevében történik, nem történhetik többféle nyelven: annak az állam nyelvén, magyar nyelven kell történnie. </w:t>
      </w:r>
      <w:proofErr w:type="gramStart"/>
      <w:r w:rsidRPr="00790811">
        <w:rPr>
          <w:rFonts w:ascii="Georgia" w:hAnsi="Georgia"/>
          <w:sz w:val="24"/>
          <w:szCs w:val="24"/>
          <w:lang w:val="hu-HU"/>
          <w14:ligatures w14:val="none"/>
        </w:rPr>
        <w:t>Ennélfogva</w:t>
      </w:r>
      <w:proofErr w:type="gramEnd"/>
      <w:r w:rsidRPr="00790811">
        <w:rPr>
          <w:rFonts w:ascii="Georgia" w:hAnsi="Georgia"/>
          <w:sz w:val="24"/>
          <w:szCs w:val="24"/>
          <w:lang w:val="hu-HU"/>
          <w14:ligatures w14:val="none"/>
        </w:rPr>
        <w:t xml:space="preserve"> valamint eddig, </w:t>
      </w:r>
      <w:proofErr w:type="spellStart"/>
      <w:r w:rsidRPr="00790811">
        <w:rPr>
          <w:rFonts w:ascii="Georgia" w:hAnsi="Georgia"/>
          <w:sz w:val="24"/>
          <w:szCs w:val="24"/>
          <w:lang w:val="hu-HU"/>
          <w14:ligatures w14:val="none"/>
        </w:rPr>
        <w:t>ugy</w:t>
      </w:r>
      <w:proofErr w:type="spellEnd"/>
      <w:r w:rsidRPr="00790811">
        <w:rPr>
          <w:rFonts w:ascii="Georgia" w:hAnsi="Georgia"/>
          <w:sz w:val="24"/>
          <w:szCs w:val="24"/>
          <w:lang w:val="hu-HU"/>
          <w14:ligatures w14:val="none"/>
        </w:rPr>
        <w:t xml:space="preserve"> ezentúl is, Magyarországban a törvényhozás nyelvének, a törvényhozási tanácskozásokban és minden működésekben a magyar nyelvnek kell lenni; magyar nyelven kell alkotni a törvényeket, melyek hiteles </w:t>
      </w:r>
      <w:proofErr w:type="spellStart"/>
      <w:r w:rsidRPr="00790811">
        <w:rPr>
          <w:rFonts w:ascii="Georgia" w:hAnsi="Georgia"/>
          <w:sz w:val="24"/>
          <w:szCs w:val="24"/>
          <w:lang w:val="hu-HU"/>
          <w14:ligatures w14:val="none"/>
        </w:rPr>
        <w:t>forditásban</w:t>
      </w:r>
      <w:proofErr w:type="spellEnd"/>
      <w:r w:rsidRPr="00790811">
        <w:rPr>
          <w:rFonts w:ascii="Georgia" w:hAnsi="Georgia"/>
          <w:sz w:val="24"/>
          <w:szCs w:val="24"/>
          <w:lang w:val="hu-HU"/>
          <w14:ligatures w14:val="none"/>
        </w:rPr>
        <w:t xml:space="preserve"> más nyelveken is kiadandók. A kormány nyelve pedig a kormányzás minden ágaiban szintén a magyar. Lefelé azonban, a megyéknél, törvényhatóságoknál, községeknél, egyháznál én nem idegenkedem semmit az egyenjogúságot nem korlátolni s annak tág tért adni; </w:t>
      </w:r>
      <w:proofErr w:type="spellStart"/>
      <w:r w:rsidRPr="00790811">
        <w:rPr>
          <w:rFonts w:ascii="Georgia" w:hAnsi="Georgia"/>
          <w:sz w:val="24"/>
          <w:szCs w:val="24"/>
          <w:lang w:val="hu-HU"/>
          <w14:ligatures w14:val="none"/>
        </w:rPr>
        <w:t>ugy</w:t>
      </w:r>
      <w:proofErr w:type="spellEnd"/>
      <w:r w:rsidRPr="00790811">
        <w:rPr>
          <w:rFonts w:ascii="Georgia" w:hAnsi="Georgia"/>
          <w:sz w:val="24"/>
          <w:szCs w:val="24"/>
          <w:lang w:val="hu-HU"/>
          <w14:ligatures w14:val="none"/>
        </w:rPr>
        <w:t xml:space="preserve"> az igazságszolgáltatásnál is az alsóbb bíróságokat illetőleg, de nem a </w:t>
      </w:r>
      <w:proofErr w:type="spellStart"/>
      <w:r w:rsidRPr="00790811">
        <w:rPr>
          <w:rFonts w:ascii="Georgia" w:hAnsi="Georgia"/>
          <w:sz w:val="24"/>
          <w:szCs w:val="24"/>
          <w:lang w:val="hu-HU"/>
          <w14:ligatures w14:val="none"/>
        </w:rPr>
        <w:t>föllebbvitelieket</w:t>
      </w:r>
      <w:proofErr w:type="spellEnd"/>
      <w:r w:rsidRPr="00790811">
        <w:rPr>
          <w:rFonts w:ascii="Georgia" w:hAnsi="Georgia"/>
          <w:sz w:val="24"/>
          <w:szCs w:val="24"/>
          <w:lang w:val="hu-HU"/>
          <w14:ligatures w14:val="none"/>
        </w:rPr>
        <w:t>.”</w:t>
      </w:r>
      <w:r w:rsidRPr="00790811">
        <w:rPr>
          <w:rFonts w:ascii="Georgia" w:hAnsi="Georgia"/>
          <w:sz w:val="24"/>
          <w:szCs w:val="24"/>
          <w:lang w:val="hu-HU"/>
          <w14:ligatures w14:val="none"/>
        </w:rPr>
        <w:t xml:space="preserve"> (</w:t>
      </w:r>
      <w:r w:rsidRPr="00790811">
        <w:rPr>
          <w:rFonts w:ascii="Georgia" w:hAnsi="Georgia"/>
          <w:sz w:val="24"/>
          <w:szCs w:val="24"/>
          <w:lang w:val="hu-HU"/>
          <w14:ligatures w14:val="none"/>
        </w:rPr>
        <w:t>1868. nov. 24.</w:t>
      </w:r>
      <w:r w:rsidRPr="00790811">
        <w:rPr>
          <w:rFonts w:ascii="Georgia" w:hAnsi="Georgia"/>
          <w:sz w:val="24"/>
          <w:szCs w:val="24"/>
          <w:lang w:val="hu-HU"/>
          <w14:ligatures w14:val="none"/>
        </w:rPr>
        <w:t>)</w:t>
      </w:r>
    </w:p>
    <w:p w14:paraId="61645BC0" w14:textId="49AFCF32" w:rsidR="00790811" w:rsidRDefault="00790811" w:rsidP="00790811">
      <w:pPr>
        <w:spacing w:after="0" w:line="360" w:lineRule="auto"/>
        <w:jc w:val="both"/>
        <w:rPr>
          <w:rFonts w:ascii="Georgia" w:hAnsi="Georgia"/>
          <w:sz w:val="24"/>
          <w:szCs w:val="24"/>
          <w:lang w:val="hu-HU"/>
          <w14:ligatures w14:val="none"/>
        </w:rPr>
      </w:pPr>
    </w:p>
    <w:p w14:paraId="1D53AFD0" w14:textId="6A21AF34" w:rsidR="00790811" w:rsidRDefault="00790811" w:rsidP="00790811">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0669A10A" w14:textId="294B540E" w:rsidR="00790811" w:rsidRDefault="00E178FE">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61312" behindDoc="0" locked="0" layoutInCell="1" allowOverlap="1" wp14:anchorId="3D37D63B" wp14:editId="7A2B2F17">
            <wp:simplePos x="0" y="0"/>
            <wp:positionH relativeFrom="column">
              <wp:posOffset>4377055</wp:posOffset>
            </wp:positionH>
            <wp:positionV relativeFrom="paragraph">
              <wp:posOffset>6350</wp:posOffset>
            </wp:positionV>
            <wp:extent cx="1620000" cy="1620000"/>
            <wp:effectExtent l="0" t="0" r="0" b="0"/>
            <wp:wrapSquare wrapText="bothSides"/>
            <wp:docPr id="1306401069"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anchor>
        </w:drawing>
      </w:r>
      <w:r w:rsidR="00790811">
        <w:rPr>
          <w:rFonts w:ascii="Georgia" w:hAnsi="Georgia"/>
          <w:sz w:val="24"/>
          <w:szCs w:val="24"/>
          <w:lang w:val="hu-HU"/>
          <w14:ligatures w14:val="none"/>
        </w:rPr>
        <w:br w:type="page"/>
      </w:r>
    </w:p>
    <w:p w14:paraId="4F7A9E3C" w14:textId="77777777" w:rsidR="0017764A" w:rsidRDefault="0017764A" w:rsidP="00790811">
      <w:pPr>
        <w:jc w:val="both"/>
        <w:rPr>
          <w:rFonts w:ascii="Georgia" w:hAnsi="Georgia"/>
          <w:bCs/>
          <w:sz w:val="24"/>
          <w:szCs w:val="24"/>
          <w:lang w:val="hu-HU"/>
        </w:rPr>
      </w:pPr>
      <w:proofErr w:type="spellStart"/>
      <w:r w:rsidRPr="0017764A">
        <w:rPr>
          <w:rFonts w:ascii="Georgia" w:hAnsi="Georgia"/>
          <w:b/>
          <w:sz w:val="24"/>
          <w:szCs w:val="24"/>
          <w:lang w:val="hu-HU"/>
        </w:rPr>
        <w:lastRenderedPageBreak/>
        <w:t>Ðorđe</w:t>
      </w:r>
      <w:proofErr w:type="spellEnd"/>
      <w:r w:rsidRPr="0017764A">
        <w:rPr>
          <w:rFonts w:ascii="Georgia" w:hAnsi="Georgia"/>
          <w:b/>
          <w:sz w:val="24"/>
          <w:szCs w:val="24"/>
          <w:lang w:val="hu-HU"/>
        </w:rPr>
        <w:t xml:space="preserve"> </w:t>
      </w:r>
      <w:proofErr w:type="spellStart"/>
      <w:r w:rsidRPr="0017764A">
        <w:rPr>
          <w:rFonts w:ascii="Georgia" w:hAnsi="Georgia"/>
          <w:b/>
          <w:sz w:val="24"/>
          <w:szCs w:val="24"/>
          <w:lang w:val="hu-HU"/>
        </w:rPr>
        <w:t>Stratimirović</w:t>
      </w:r>
      <w:proofErr w:type="spellEnd"/>
      <w:r w:rsidRPr="0017764A">
        <w:rPr>
          <w:rFonts w:ascii="Georgia" w:hAnsi="Georgia"/>
          <w:b/>
          <w:sz w:val="24"/>
          <w:szCs w:val="24"/>
          <w:lang w:val="hu-HU"/>
        </w:rPr>
        <w:t xml:space="preserve"> </w:t>
      </w:r>
      <w:r>
        <w:rPr>
          <w:rFonts w:ascii="Georgia" w:hAnsi="Georgia"/>
          <w:bCs/>
          <w:sz w:val="24"/>
          <w:szCs w:val="24"/>
          <w:lang w:val="hu-HU"/>
        </w:rPr>
        <w:t>felszólalása</w:t>
      </w:r>
    </w:p>
    <w:p w14:paraId="003AE445" w14:textId="1B67A805" w:rsidR="0017764A" w:rsidRPr="0017764A" w:rsidRDefault="0017764A" w:rsidP="00790811">
      <w:pPr>
        <w:jc w:val="both"/>
        <w:rPr>
          <w:rFonts w:ascii="Georgia" w:hAnsi="Georgia"/>
          <w:i/>
          <w:sz w:val="24"/>
          <w:szCs w:val="24"/>
          <w:lang w:val="hu-HU"/>
        </w:rPr>
      </w:pPr>
      <w:r w:rsidRPr="0017764A">
        <w:rPr>
          <w:rFonts w:ascii="Georgia" w:hAnsi="Georgia"/>
          <w:i/>
          <w:sz w:val="24"/>
          <w:szCs w:val="24"/>
          <w:lang w:val="hu-HU"/>
        </w:rPr>
        <w:t xml:space="preserve">Képviselőházi </w:t>
      </w:r>
      <w:r>
        <w:rPr>
          <w:rFonts w:ascii="Georgia" w:hAnsi="Georgia"/>
          <w:i/>
          <w:sz w:val="24"/>
          <w:szCs w:val="24"/>
          <w:lang w:val="hu-HU"/>
        </w:rPr>
        <w:t>n</w:t>
      </w:r>
      <w:r w:rsidRPr="0017764A">
        <w:rPr>
          <w:rFonts w:ascii="Georgia" w:hAnsi="Georgia"/>
          <w:i/>
          <w:sz w:val="24"/>
          <w:szCs w:val="24"/>
          <w:lang w:val="hu-HU"/>
        </w:rPr>
        <w:t>apló, 1865. XI. kötet.</w:t>
      </w:r>
      <w:r w:rsidRPr="0017764A">
        <w:rPr>
          <w:rFonts w:ascii="Georgia" w:hAnsi="Georgia"/>
          <w:i/>
          <w:sz w:val="24"/>
          <w:szCs w:val="24"/>
          <w:lang w:val="hu-HU"/>
        </w:rPr>
        <w:t xml:space="preserve"> 38. </w:t>
      </w:r>
      <w:r>
        <w:rPr>
          <w:rFonts w:ascii="Georgia" w:hAnsi="Georgia"/>
          <w:i/>
          <w:sz w:val="24"/>
          <w:szCs w:val="24"/>
          <w:lang w:val="hu-HU"/>
        </w:rPr>
        <w:t>o.</w:t>
      </w:r>
    </w:p>
    <w:p w14:paraId="4B26998E" w14:textId="77777777" w:rsidR="0017764A" w:rsidRDefault="0017764A" w:rsidP="00790811">
      <w:pPr>
        <w:jc w:val="both"/>
        <w:rPr>
          <w:rFonts w:ascii="Georgia" w:hAnsi="Georgia"/>
          <w:bCs/>
          <w:sz w:val="24"/>
          <w:szCs w:val="24"/>
          <w:lang w:val="hu-HU"/>
        </w:rPr>
      </w:pPr>
    </w:p>
    <w:p w14:paraId="1A0EF63C" w14:textId="76916C88" w:rsidR="00790811" w:rsidRPr="0017764A" w:rsidRDefault="00790811" w:rsidP="0017764A">
      <w:pPr>
        <w:spacing w:after="0" w:line="360" w:lineRule="auto"/>
        <w:jc w:val="both"/>
        <w:rPr>
          <w:rFonts w:ascii="Georgia" w:hAnsi="Georgia"/>
          <w:sz w:val="24"/>
          <w:szCs w:val="24"/>
          <w:lang w:val="hu-HU"/>
          <w14:ligatures w14:val="none"/>
        </w:rPr>
      </w:pPr>
      <w:r w:rsidRPr="0017764A">
        <w:rPr>
          <w:rFonts w:ascii="Georgia" w:hAnsi="Georgia"/>
          <w:sz w:val="24"/>
          <w:szCs w:val="24"/>
          <w:lang w:val="hu-HU"/>
          <w14:ligatures w14:val="none"/>
        </w:rPr>
        <w:t xml:space="preserve">„[Az 1848-as] törvények minden állampolgár teljes jogegyenlőségét mondák ki. […] Minthogy pedig a polgárnak munkássága az egyházra, iskolára, egyletekre, községre, bíróságra, helyhatóságokra, parlamentre stb. terjed; s ezek egyenkint és összevéve erkölcsi, </w:t>
      </w:r>
      <w:proofErr w:type="spellStart"/>
      <w:r w:rsidRPr="0017764A">
        <w:rPr>
          <w:rFonts w:ascii="Georgia" w:hAnsi="Georgia"/>
          <w:sz w:val="24"/>
          <w:szCs w:val="24"/>
          <w:lang w:val="hu-HU"/>
          <w14:ligatures w14:val="none"/>
        </w:rPr>
        <w:t>intellectualis</w:t>
      </w:r>
      <w:proofErr w:type="spellEnd"/>
      <w:r w:rsidRPr="0017764A">
        <w:rPr>
          <w:rFonts w:ascii="Georgia" w:hAnsi="Georgia"/>
          <w:sz w:val="24"/>
          <w:szCs w:val="24"/>
          <w:lang w:val="hu-HU"/>
          <w14:ligatures w14:val="none"/>
        </w:rPr>
        <w:t xml:space="preserve"> [szellemi] és politikai fejlődésére szükségesek; minthogy a polgárnak hasznos munkássága mindezen körön belül csak anyanyelvének médiuma által gyümölcsözhet: ennélfogva a nemzetiségi jognak kétségül mindezen </w:t>
      </w:r>
      <w:proofErr w:type="spellStart"/>
      <w:r w:rsidRPr="0017764A">
        <w:rPr>
          <w:rFonts w:ascii="Georgia" w:hAnsi="Georgia"/>
          <w:sz w:val="24"/>
          <w:szCs w:val="24"/>
          <w:lang w:val="hu-HU"/>
          <w14:ligatures w14:val="none"/>
        </w:rPr>
        <w:t>sphaerákra</w:t>
      </w:r>
      <w:proofErr w:type="spellEnd"/>
      <w:r w:rsidRPr="0017764A">
        <w:rPr>
          <w:rFonts w:ascii="Georgia" w:hAnsi="Georgia"/>
          <w:sz w:val="24"/>
          <w:szCs w:val="24"/>
          <w:lang w:val="hu-HU"/>
          <w14:ligatures w14:val="none"/>
        </w:rPr>
        <w:t xml:space="preserve"> [területekre] ki kell terjednie, s kifejezését a nemzetiségi törvényben találnia. […] Ha a </w:t>
      </w:r>
      <w:proofErr w:type="spellStart"/>
      <w:r w:rsidRPr="0017764A">
        <w:rPr>
          <w:rFonts w:ascii="Georgia" w:hAnsi="Georgia"/>
          <w:sz w:val="24"/>
          <w:szCs w:val="24"/>
          <w:lang w:val="hu-HU"/>
          <w14:ligatures w14:val="none"/>
        </w:rPr>
        <w:t>negyvennyolczadiki</w:t>
      </w:r>
      <w:proofErr w:type="spellEnd"/>
      <w:r w:rsidRPr="0017764A">
        <w:rPr>
          <w:rFonts w:ascii="Georgia" w:hAnsi="Georgia"/>
          <w:sz w:val="24"/>
          <w:szCs w:val="24"/>
          <w:lang w:val="hu-HU"/>
          <w14:ligatures w14:val="none"/>
        </w:rPr>
        <w:t xml:space="preserve"> törvényeket csakugyan komolyan fen akarjuk tartani; ha a személyszabadságot, a sajtószabadságot s az egyleti jogot becsülni akarjuk; s ha végül a </w:t>
      </w:r>
      <w:proofErr w:type="spellStart"/>
      <w:r w:rsidRPr="0017764A">
        <w:rPr>
          <w:rFonts w:ascii="Georgia" w:hAnsi="Georgia"/>
          <w:sz w:val="24"/>
          <w:szCs w:val="24"/>
          <w:lang w:val="hu-HU"/>
          <w14:ligatures w14:val="none"/>
        </w:rPr>
        <w:t>municipiumok</w:t>
      </w:r>
      <w:proofErr w:type="spellEnd"/>
      <w:r w:rsidRPr="0017764A">
        <w:rPr>
          <w:rFonts w:ascii="Georgia" w:hAnsi="Georgia"/>
          <w:sz w:val="24"/>
          <w:szCs w:val="24"/>
          <w:lang w:val="hu-HU"/>
          <w14:ligatures w14:val="none"/>
        </w:rPr>
        <w:t xml:space="preserve"> [törvényhatóságok] s megyéknek csak árnyát is akarjuk megőrizni: akkor ezen nemzetiségi törvényjavaslat keresztül </w:t>
      </w:r>
      <w:proofErr w:type="spellStart"/>
      <w:r w:rsidRPr="0017764A">
        <w:rPr>
          <w:rFonts w:ascii="Georgia" w:hAnsi="Georgia"/>
          <w:sz w:val="24"/>
          <w:szCs w:val="24"/>
          <w:lang w:val="hu-HU"/>
          <w14:ligatures w14:val="none"/>
        </w:rPr>
        <w:t>vihetlen</w:t>
      </w:r>
      <w:proofErr w:type="spellEnd"/>
      <w:r w:rsidRPr="0017764A">
        <w:rPr>
          <w:rFonts w:ascii="Georgia" w:hAnsi="Georgia"/>
          <w:sz w:val="24"/>
          <w:szCs w:val="24"/>
          <w:lang w:val="hu-HU"/>
          <w14:ligatures w14:val="none"/>
        </w:rPr>
        <w:t xml:space="preserve">. […] </w:t>
      </w:r>
      <w:proofErr w:type="spellStart"/>
      <w:r w:rsidRPr="0017764A">
        <w:rPr>
          <w:rFonts w:ascii="Georgia" w:hAnsi="Georgia"/>
          <w:sz w:val="24"/>
          <w:szCs w:val="24"/>
          <w:lang w:val="hu-HU"/>
          <w14:ligatures w14:val="none"/>
        </w:rPr>
        <w:t>Terjeszszük</w:t>
      </w:r>
      <w:proofErr w:type="spellEnd"/>
      <w:r w:rsidRPr="0017764A">
        <w:rPr>
          <w:rFonts w:ascii="Georgia" w:hAnsi="Georgia"/>
          <w:sz w:val="24"/>
          <w:szCs w:val="24"/>
          <w:lang w:val="hu-HU"/>
          <w14:ligatures w14:val="none"/>
        </w:rPr>
        <w:t xml:space="preserve"> a nyelvnek jogát a </w:t>
      </w:r>
      <w:proofErr w:type="spellStart"/>
      <w:r w:rsidRPr="0017764A">
        <w:rPr>
          <w:rFonts w:ascii="Georgia" w:hAnsi="Georgia"/>
          <w:sz w:val="24"/>
          <w:szCs w:val="24"/>
          <w:lang w:val="hu-HU"/>
          <w14:ligatures w14:val="none"/>
        </w:rPr>
        <w:t>municipiumban</w:t>
      </w:r>
      <w:proofErr w:type="spellEnd"/>
      <w:r w:rsidRPr="0017764A">
        <w:rPr>
          <w:rFonts w:ascii="Georgia" w:hAnsi="Georgia"/>
          <w:sz w:val="24"/>
          <w:szCs w:val="24"/>
          <w:lang w:val="hu-HU"/>
          <w14:ligatures w14:val="none"/>
        </w:rPr>
        <w:t xml:space="preserve"> ép </w:t>
      </w:r>
      <w:proofErr w:type="spellStart"/>
      <w:r w:rsidRPr="0017764A">
        <w:rPr>
          <w:rFonts w:ascii="Georgia" w:hAnsi="Georgia"/>
          <w:sz w:val="24"/>
          <w:szCs w:val="24"/>
          <w:lang w:val="hu-HU"/>
          <w14:ligatures w14:val="none"/>
        </w:rPr>
        <w:t>ugy</w:t>
      </w:r>
      <w:proofErr w:type="spellEnd"/>
      <w:r w:rsidRPr="0017764A">
        <w:rPr>
          <w:rFonts w:ascii="Georgia" w:hAnsi="Georgia"/>
          <w:sz w:val="24"/>
          <w:szCs w:val="24"/>
          <w:lang w:val="hu-HU"/>
          <w14:ligatures w14:val="none"/>
        </w:rPr>
        <w:t xml:space="preserve">, mint a megyében; </w:t>
      </w:r>
      <w:proofErr w:type="spellStart"/>
      <w:r w:rsidRPr="0017764A">
        <w:rPr>
          <w:rFonts w:ascii="Georgia" w:hAnsi="Georgia"/>
          <w:sz w:val="24"/>
          <w:szCs w:val="24"/>
          <w:lang w:val="hu-HU"/>
          <w14:ligatures w14:val="none"/>
        </w:rPr>
        <w:t>terjeszszük</w:t>
      </w:r>
      <w:proofErr w:type="spellEnd"/>
      <w:r w:rsidRPr="0017764A">
        <w:rPr>
          <w:rFonts w:ascii="Georgia" w:hAnsi="Georgia"/>
          <w:sz w:val="24"/>
          <w:szCs w:val="24"/>
          <w:lang w:val="hu-HU"/>
          <w14:ligatures w14:val="none"/>
        </w:rPr>
        <w:t xml:space="preserve"> a törvényszékeknél legalább a második fellebbviteli bíróságig: s ekkor e kielégített s </w:t>
      </w:r>
      <w:proofErr w:type="spellStart"/>
      <w:r w:rsidRPr="0017764A">
        <w:rPr>
          <w:rFonts w:ascii="Georgia" w:hAnsi="Georgia"/>
          <w:sz w:val="24"/>
          <w:szCs w:val="24"/>
          <w:lang w:val="hu-HU"/>
          <w14:ligatures w14:val="none"/>
        </w:rPr>
        <w:t>kibékitett</w:t>
      </w:r>
      <w:proofErr w:type="spellEnd"/>
      <w:r w:rsidRPr="0017764A">
        <w:rPr>
          <w:rFonts w:ascii="Georgia" w:hAnsi="Georgia"/>
          <w:sz w:val="24"/>
          <w:szCs w:val="24"/>
          <w:lang w:val="hu-HU"/>
          <w14:ligatures w14:val="none"/>
        </w:rPr>
        <w:t xml:space="preserve"> nemzetiségek Magyarország nagyságát és jövőjét minden időkre biztosították.”</w:t>
      </w:r>
      <w:r w:rsidR="0017764A" w:rsidRPr="0017764A">
        <w:rPr>
          <w:rFonts w:ascii="Georgia" w:hAnsi="Georgia"/>
          <w:sz w:val="24"/>
          <w:szCs w:val="24"/>
          <w:lang w:val="hu-HU"/>
          <w14:ligatures w14:val="none"/>
        </w:rPr>
        <w:t xml:space="preserve"> (1868. november 25.)</w:t>
      </w:r>
    </w:p>
    <w:p w14:paraId="76473E52" w14:textId="77777777" w:rsidR="0017764A" w:rsidRDefault="0017764A" w:rsidP="0017764A">
      <w:pPr>
        <w:spacing w:after="0" w:line="360" w:lineRule="auto"/>
        <w:jc w:val="both"/>
        <w:rPr>
          <w:rFonts w:ascii="Georgia" w:hAnsi="Georgia"/>
          <w:sz w:val="24"/>
          <w:szCs w:val="24"/>
          <w:lang w:val="hu-HU"/>
          <w14:ligatures w14:val="none"/>
        </w:rPr>
      </w:pPr>
    </w:p>
    <w:p w14:paraId="262EC487" w14:textId="77777777" w:rsidR="0017764A" w:rsidRDefault="0017764A" w:rsidP="0017764A">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4B091591" w14:textId="4E0BE87E" w:rsidR="00790811" w:rsidRPr="0017764A" w:rsidRDefault="00E178FE" w:rsidP="00790811">
      <w:pPr>
        <w:jc w:val="both"/>
        <w:rPr>
          <w:rFonts w:ascii="Georgia" w:hAnsi="Georgia"/>
          <w:i/>
          <w:sz w:val="24"/>
          <w:szCs w:val="24"/>
          <w:lang w:val="hu-HU"/>
        </w:rPr>
      </w:pPr>
      <w:r>
        <w:rPr>
          <w:rFonts w:ascii="Georgia" w:hAnsi="Georgia"/>
          <w:noProof/>
          <w:sz w:val="24"/>
          <w:szCs w:val="24"/>
          <w:lang w:val="hu-HU"/>
          <w14:ligatures w14:val="none"/>
        </w:rPr>
        <w:drawing>
          <wp:anchor distT="0" distB="0" distL="114300" distR="114300" simplePos="0" relativeHeight="251662336" behindDoc="0" locked="0" layoutInCell="1" allowOverlap="1" wp14:anchorId="74E2D988" wp14:editId="291CD33D">
            <wp:simplePos x="0" y="0"/>
            <wp:positionH relativeFrom="column">
              <wp:posOffset>4396105</wp:posOffset>
            </wp:positionH>
            <wp:positionV relativeFrom="paragraph">
              <wp:posOffset>10160</wp:posOffset>
            </wp:positionV>
            <wp:extent cx="1620000" cy="1620000"/>
            <wp:effectExtent l="0" t="0" r="0" b="0"/>
            <wp:wrapSquare wrapText="bothSides"/>
            <wp:docPr id="1424628856"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anchor>
        </w:drawing>
      </w:r>
    </w:p>
    <w:p w14:paraId="547EFC15" w14:textId="19AAF1D3" w:rsidR="0017764A" w:rsidRDefault="0017764A">
      <w:pPr>
        <w:rPr>
          <w:rFonts w:ascii="Georgia" w:hAnsi="Georgia"/>
          <w:sz w:val="24"/>
          <w:szCs w:val="24"/>
          <w:lang w:val="hu-HU"/>
          <w14:ligatures w14:val="none"/>
        </w:rPr>
      </w:pPr>
      <w:r>
        <w:rPr>
          <w:rFonts w:ascii="Georgia" w:hAnsi="Georgia"/>
          <w:sz w:val="24"/>
          <w:szCs w:val="24"/>
          <w:lang w:val="hu-HU"/>
          <w14:ligatures w14:val="none"/>
        </w:rPr>
        <w:br w:type="page"/>
      </w:r>
    </w:p>
    <w:p w14:paraId="7EA7E9B5" w14:textId="46F2FB1E" w:rsidR="0017764A" w:rsidRPr="0017764A" w:rsidRDefault="0017764A" w:rsidP="0017764A">
      <w:pPr>
        <w:jc w:val="both"/>
        <w:rPr>
          <w:rFonts w:ascii="Georgia" w:hAnsi="Georgia"/>
          <w:iCs/>
          <w:sz w:val="24"/>
          <w:szCs w:val="24"/>
          <w:lang w:val="hu-HU"/>
        </w:rPr>
      </w:pPr>
      <w:proofErr w:type="spellStart"/>
      <w:r w:rsidRPr="0017764A">
        <w:rPr>
          <w:rFonts w:ascii="Georgia" w:hAnsi="Georgia"/>
          <w:b/>
          <w:bCs/>
          <w:iCs/>
          <w:sz w:val="24"/>
          <w:szCs w:val="24"/>
          <w:lang w:val="hu-HU"/>
        </w:rPr>
        <w:lastRenderedPageBreak/>
        <w:t>Vincențiu</w:t>
      </w:r>
      <w:proofErr w:type="spellEnd"/>
      <w:r w:rsidRPr="0017764A">
        <w:rPr>
          <w:rFonts w:ascii="Georgia" w:hAnsi="Georgia"/>
          <w:b/>
          <w:bCs/>
          <w:iCs/>
          <w:sz w:val="24"/>
          <w:szCs w:val="24"/>
          <w:lang w:val="hu-HU"/>
        </w:rPr>
        <w:t xml:space="preserve"> </w:t>
      </w:r>
      <w:proofErr w:type="spellStart"/>
      <w:r w:rsidRPr="0017764A">
        <w:rPr>
          <w:rFonts w:ascii="Georgia" w:hAnsi="Georgia"/>
          <w:b/>
          <w:bCs/>
          <w:iCs/>
          <w:sz w:val="24"/>
          <w:szCs w:val="24"/>
          <w:lang w:val="hu-HU"/>
        </w:rPr>
        <w:t>Babeș</w:t>
      </w:r>
      <w:proofErr w:type="spellEnd"/>
      <w:r>
        <w:rPr>
          <w:rFonts w:ascii="Georgia" w:hAnsi="Georgia"/>
          <w:b/>
          <w:bCs/>
          <w:iCs/>
          <w:sz w:val="24"/>
          <w:szCs w:val="24"/>
          <w:lang w:val="hu-HU"/>
        </w:rPr>
        <w:t xml:space="preserve"> </w:t>
      </w:r>
      <w:r>
        <w:rPr>
          <w:rFonts w:ascii="Georgia" w:hAnsi="Georgia"/>
          <w:iCs/>
          <w:sz w:val="24"/>
          <w:szCs w:val="24"/>
          <w:lang w:val="hu-HU"/>
        </w:rPr>
        <w:t>felszólalása</w:t>
      </w:r>
    </w:p>
    <w:p w14:paraId="3AA6A3C1" w14:textId="347B8697" w:rsidR="0017764A" w:rsidRDefault="0017764A" w:rsidP="0017764A">
      <w:pPr>
        <w:jc w:val="both"/>
        <w:rPr>
          <w:rFonts w:ascii="Georgia" w:hAnsi="Georgia"/>
          <w:i/>
          <w:sz w:val="24"/>
          <w:szCs w:val="24"/>
          <w:lang w:val="hu-HU"/>
        </w:rPr>
      </w:pPr>
      <w:r w:rsidRPr="0017764A">
        <w:rPr>
          <w:rFonts w:ascii="Georgia" w:hAnsi="Georgia"/>
          <w:i/>
          <w:sz w:val="24"/>
          <w:szCs w:val="24"/>
          <w:lang w:val="hu-HU"/>
        </w:rPr>
        <w:t xml:space="preserve">Képviselőházi Napló, 1865. XI. kötet. </w:t>
      </w:r>
      <w:r>
        <w:rPr>
          <w:rFonts w:ascii="Georgia" w:hAnsi="Georgia"/>
          <w:i/>
          <w:sz w:val="24"/>
          <w:szCs w:val="24"/>
          <w:lang w:val="hu-HU"/>
        </w:rPr>
        <w:t>118. o.</w:t>
      </w:r>
    </w:p>
    <w:p w14:paraId="5D24EA2C" w14:textId="77777777" w:rsidR="0017764A" w:rsidRPr="0017764A" w:rsidRDefault="0017764A" w:rsidP="0017764A">
      <w:pPr>
        <w:spacing w:after="0" w:line="360" w:lineRule="auto"/>
        <w:jc w:val="both"/>
        <w:rPr>
          <w:rFonts w:ascii="Georgia" w:hAnsi="Georgia"/>
          <w:sz w:val="24"/>
          <w:szCs w:val="24"/>
          <w:lang w:val="hu-HU"/>
          <w14:ligatures w14:val="none"/>
        </w:rPr>
      </w:pPr>
    </w:p>
    <w:p w14:paraId="5645BBA1" w14:textId="77777777" w:rsidR="0017764A" w:rsidRPr="0017764A" w:rsidRDefault="0017764A" w:rsidP="0017764A">
      <w:pPr>
        <w:spacing w:after="0" w:line="360" w:lineRule="auto"/>
        <w:jc w:val="both"/>
        <w:rPr>
          <w:rFonts w:ascii="Georgia" w:hAnsi="Georgia"/>
          <w:sz w:val="24"/>
          <w:szCs w:val="24"/>
          <w:lang w:val="hu-HU"/>
          <w14:ligatures w14:val="none"/>
        </w:rPr>
      </w:pPr>
      <w:r w:rsidRPr="0017764A">
        <w:rPr>
          <w:rFonts w:ascii="Georgia" w:hAnsi="Georgia"/>
          <w:sz w:val="24"/>
          <w:szCs w:val="24"/>
          <w:lang w:val="hu-HU"/>
          <w14:ligatures w14:val="none"/>
        </w:rPr>
        <w:t xml:space="preserve">„Azt is fölhozták továbbá a kisebbségi törvényjavaslat ellen, hogy a kormányi hivatalok s felsőbb méltóságok kiosztásánál a nemzetiségeket tekintetbe kívánja </w:t>
      </w:r>
      <w:proofErr w:type="spellStart"/>
      <w:r w:rsidRPr="0017764A">
        <w:rPr>
          <w:rFonts w:ascii="Georgia" w:hAnsi="Georgia"/>
          <w:sz w:val="24"/>
          <w:szCs w:val="24"/>
          <w:lang w:val="hu-HU"/>
          <w14:ligatures w14:val="none"/>
        </w:rPr>
        <w:t>vétetni</w:t>
      </w:r>
      <w:proofErr w:type="spellEnd"/>
      <w:r w:rsidRPr="0017764A">
        <w:rPr>
          <w:rFonts w:ascii="Georgia" w:hAnsi="Georgia"/>
          <w:sz w:val="24"/>
          <w:szCs w:val="24"/>
          <w:lang w:val="hu-HU"/>
          <w14:ligatures w14:val="none"/>
        </w:rPr>
        <w:t xml:space="preserve">. Erre nézve csak </w:t>
      </w:r>
      <w:proofErr w:type="spellStart"/>
      <w:r w:rsidRPr="0017764A">
        <w:rPr>
          <w:rFonts w:ascii="Georgia" w:hAnsi="Georgia"/>
          <w:sz w:val="24"/>
          <w:szCs w:val="24"/>
          <w:lang w:val="hu-HU"/>
          <w14:ligatures w14:val="none"/>
        </w:rPr>
        <w:t>anynyit</w:t>
      </w:r>
      <w:proofErr w:type="spellEnd"/>
      <w:r w:rsidRPr="0017764A">
        <w:rPr>
          <w:rFonts w:ascii="Georgia" w:hAnsi="Georgia"/>
          <w:sz w:val="24"/>
          <w:szCs w:val="24"/>
          <w:lang w:val="hu-HU"/>
          <w14:ligatures w14:val="none"/>
        </w:rPr>
        <w:t xml:space="preserve"> vagyok bátor megjegyezni, hogy ezen követelés fontosságát a nemzetiségek a magyaroktól tanulták. Tudjuk, uraim, hogy századok óta fő </w:t>
      </w:r>
      <w:proofErr w:type="spellStart"/>
      <w:r w:rsidRPr="0017764A">
        <w:rPr>
          <w:rFonts w:ascii="Georgia" w:hAnsi="Georgia"/>
          <w:sz w:val="24"/>
          <w:szCs w:val="24"/>
          <w:lang w:val="hu-HU"/>
          <w14:ligatures w14:val="none"/>
        </w:rPr>
        <w:t>gravamene</w:t>
      </w:r>
      <w:proofErr w:type="spellEnd"/>
      <w:r w:rsidRPr="0017764A">
        <w:rPr>
          <w:rFonts w:ascii="Georgia" w:hAnsi="Georgia"/>
          <w:sz w:val="24"/>
          <w:szCs w:val="24"/>
          <w:lang w:val="hu-HU"/>
          <w14:ligatures w14:val="none"/>
        </w:rPr>
        <w:t xml:space="preserve"> [sérelme] volt az országnak, hogy idegen hivatalnokok alkalmaztattak a kormány által. Nem állítom ugyan, hogy a magyar születésű tisztviselő a nem-magyar nép irányában idegen; de a menynyiben ezen néppel érintkeznie kell s nyelvét nem tudja, mégis csak idegennek </w:t>
      </w:r>
      <w:proofErr w:type="spellStart"/>
      <w:r w:rsidRPr="0017764A">
        <w:rPr>
          <w:rFonts w:ascii="Georgia" w:hAnsi="Georgia"/>
          <w:sz w:val="24"/>
          <w:szCs w:val="24"/>
          <w:lang w:val="hu-HU"/>
          <w14:ligatures w14:val="none"/>
        </w:rPr>
        <w:t>tekintetik</w:t>
      </w:r>
      <w:proofErr w:type="spellEnd"/>
      <w:r w:rsidRPr="0017764A">
        <w:rPr>
          <w:rFonts w:ascii="Georgia" w:hAnsi="Georgia"/>
          <w:sz w:val="24"/>
          <w:szCs w:val="24"/>
          <w:lang w:val="hu-HU"/>
          <w14:ligatures w14:val="none"/>
        </w:rPr>
        <w:t>, nem tekintve természetes hajlamait s külön nemzeti érdekeltségét is […]</w:t>
      </w:r>
      <w:r w:rsidRPr="0017764A">
        <w:rPr>
          <w:rFonts w:ascii="Georgia" w:hAnsi="Georgia"/>
          <w:sz w:val="24"/>
          <w:szCs w:val="24"/>
          <w:lang w:val="hu-HU"/>
          <w14:ligatures w14:val="none"/>
        </w:rPr>
        <w:t>.” (</w:t>
      </w:r>
      <w:r w:rsidRPr="0017764A">
        <w:rPr>
          <w:rFonts w:ascii="Georgia" w:hAnsi="Georgia"/>
          <w:sz w:val="24"/>
          <w:szCs w:val="24"/>
          <w:lang w:val="hu-HU"/>
          <w14:ligatures w14:val="none"/>
        </w:rPr>
        <w:t>1868. nov. 27.</w:t>
      </w:r>
      <w:r w:rsidRPr="0017764A">
        <w:rPr>
          <w:rFonts w:ascii="Georgia" w:hAnsi="Georgia"/>
          <w:sz w:val="24"/>
          <w:szCs w:val="24"/>
          <w:lang w:val="hu-HU"/>
          <w14:ligatures w14:val="none"/>
        </w:rPr>
        <w:t>)</w:t>
      </w:r>
    </w:p>
    <w:p w14:paraId="4C3BFB62" w14:textId="1C799B4B" w:rsidR="0017764A" w:rsidRDefault="0017764A" w:rsidP="0017764A">
      <w:pPr>
        <w:spacing w:after="0" w:line="360" w:lineRule="auto"/>
        <w:jc w:val="both"/>
        <w:rPr>
          <w:rFonts w:ascii="Georgia" w:hAnsi="Georgia"/>
          <w:sz w:val="24"/>
          <w:szCs w:val="24"/>
          <w:lang w:val="hu-HU"/>
          <w14:ligatures w14:val="none"/>
        </w:rPr>
      </w:pPr>
    </w:p>
    <w:p w14:paraId="3427CE05" w14:textId="5F6B7449" w:rsidR="0017764A" w:rsidRDefault="0017764A" w:rsidP="0017764A">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456122A3" w14:textId="3859030A" w:rsidR="0017764A" w:rsidRDefault="00E178FE">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63360" behindDoc="0" locked="0" layoutInCell="1" allowOverlap="1" wp14:anchorId="764EAB2D" wp14:editId="17C77BB8">
            <wp:simplePos x="0" y="0"/>
            <wp:positionH relativeFrom="column">
              <wp:posOffset>4377055</wp:posOffset>
            </wp:positionH>
            <wp:positionV relativeFrom="paragraph">
              <wp:posOffset>6985</wp:posOffset>
            </wp:positionV>
            <wp:extent cx="1620000" cy="1620000"/>
            <wp:effectExtent l="0" t="0" r="0" b="0"/>
            <wp:wrapSquare wrapText="bothSides"/>
            <wp:docPr id="1922156662"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64A">
        <w:rPr>
          <w:rFonts w:ascii="Georgia" w:hAnsi="Georgia"/>
          <w:sz w:val="24"/>
          <w:szCs w:val="24"/>
          <w:lang w:val="hu-HU"/>
          <w14:ligatures w14:val="none"/>
        </w:rPr>
        <w:br w:type="page"/>
      </w:r>
    </w:p>
    <w:p w14:paraId="78684358" w14:textId="479EB07A" w:rsidR="0017764A" w:rsidRPr="0017764A" w:rsidRDefault="0017764A" w:rsidP="0017764A">
      <w:pPr>
        <w:spacing w:after="0" w:line="360" w:lineRule="auto"/>
        <w:jc w:val="both"/>
        <w:rPr>
          <w:rFonts w:ascii="Georgia" w:hAnsi="Georgia"/>
          <w:iCs/>
          <w:sz w:val="24"/>
          <w:szCs w:val="24"/>
          <w:lang w:val="hu-HU"/>
        </w:rPr>
      </w:pPr>
      <w:proofErr w:type="spellStart"/>
      <w:r w:rsidRPr="0017764A">
        <w:rPr>
          <w:rFonts w:ascii="Georgia" w:hAnsi="Georgia"/>
          <w:b/>
          <w:bCs/>
          <w:iCs/>
          <w:sz w:val="24"/>
          <w:szCs w:val="24"/>
          <w:lang w:val="hu-HU"/>
        </w:rPr>
        <w:lastRenderedPageBreak/>
        <w:t>Ilie</w:t>
      </w:r>
      <w:proofErr w:type="spellEnd"/>
      <w:r w:rsidRPr="0017764A">
        <w:rPr>
          <w:rFonts w:ascii="Georgia" w:hAnsi="Georgia"/>
          <w:b/>
          <w:bCs/>
          <w:iCs/>
          <w:sz w:val="24"/>
          <w:szCs w:val="24"/>
          <w:lang w:val="hu-HU"/>
        </w:rPr>
        <w:t xml:space="preserve"> </w:t>
      </w:r>
      <w:proofErr w:type="spellStart"/>
      <w:r w:rsidRPr="0017764A">
        <w:rPr>
          <w:rFonts w:ascii="Georgia" w:hAnsi="Georgia"/>
          <w:b/>
          <w:bCs/>
          <w:iCs/>
          <w:sz w:val="24"/>
          <w:szCs w:val="24"/>
          <w:lang w:val="hu-HU"/>
        </w:rPr>
        <w:t>Măcelariu</w:t>
      </w:r>
      <w:proofErr w:type="spellEnd"/>
      <w:r>
        <w:rPr>
          <w:rFonts w:ascii="Georgia" w:hAnsi="Georgia"/>
          <w:b/>
          <w:bCs/>
          <w:iCs/>
          <w:sz w:val="24"/>
          <w:szCs w:val="24"/>
          <w:lang w:val="hu-HU"/>
        </w:rPr>
        <w:t xml:space="preserve"> </w:t>
      </w:r>
      <w:r>
        <w:rPr>
          <w:rFonts w:ascii="Georgia" w:hAnsi="Georgia"/>
          <w:iCs/>
          <w:sz w:val="24"/>
          <w:szCs w:val="24"/>
          <w:lang w:val="hu-HU"/>
        </w:rPr>
        <w:t>felszólalása</w:t>
      </w:r>
    </w:p>
    <w:p w14:paraId="1C8133E2" w14:textId="743034D8" w:rsidR="0017764A" w:rsidRDefault="0017764A" w:rsidP="0017764A">
      <w:pPr>
        <w:spacing w:after="0" w:line="360" w:lineRule="auto"/>
        <w:jc w:val="both"/>
        <w:rPr>
          <w:rFonts w:ascii="Georgia" w:hAnsi="Georgia"/>
          <w:sz w:val="24"/>
          <w:szCs w:val="24"/>
          <w:lang w:val="hu-HU"/>
          <w14:ligatures w14:val="none"/>
        </w:rPr>
      </w:pPr>
      <w:r w:rsidRPr="0017764A">
        <w:rPr>
          <w:rFonts w:ascii="Georgia" w:hAnsi="Georgia"/>
          <w:i/>
          <w:sz w:val="24"/>
          <w:szCs w:val="24"/>
          <w:lang w:val="hu-HU"/>
        </w:rPr>
        <w:t>Képviselőházi Napló, 1865. XI. kötet.</w:t>
      </w:r>
      <w:r>
        <w:rPr>
          <w:rFonts w:ascii="Georgia" w:hAnsi="Georgia"/>
          <w:i/>
          <w:sz w:val="24"/>
          <w:szCs w:val="24"/>
          <w:lang w:val="hu-HU"/>
        </w:rPr>
        <w:t xml:space="preserve"> 157. o.</w:t>
      </w:r>
    </w:p>
    <w:p w14:paraId="38BF5401" w14:textId="77777777" w:rsidR="0017764A" w:rsidRDefault="0017764A" w:rsidP="0017764A">
      <w:pPr>
        <w:spacing w:after="0" w:line="360" w:lineRule="auto"/>
        <w:jc w:val="both"/>
        <w:rPr>
          <w:rFonts w:ascii="Georgia" w:hAnsi="Georgia"/>
          <w:sz w:val="24"/>
          <w:szCs w:val="24"/>
          <w:lang w:val="hu-HU"/>
          <w14:ligatures w14:val="none"/>
        </w:rPr>
      </w:pPr>
    </w:p>
    <w:p w14:paraId="36C7F918" w14:textId="77777777" w:rsidR="0017764A" w:rsidRDefault="0017764A" w:rsidP="0017764A">
      <w:pPr>
        <w:spacing w:after="0" w:line="360" w:lineRule="auto"/>
        <w:jc w:val="both"/>
        <w:rPr>
          <w:rFonts w:ascii="Georgia" w:hAnsi="Georgia"/>
          <w:sz w:val="24"/>
          <w:szCs w:val="24"/>
          <w:lang w:val="hu-HU"/>
          <w14:ligatures w14:val="none"/>
        </w:rPr>
      </w:pPr>
      <w:r w:rsidRPr="0017764A">
        <w:rPr>
          <w:rFonts w:ascii="Georgia" w:hAnsi="Georgia"/>
          <w:sz w:val="24"/>
          <w:szCs w:val="24"/>
          <w:lang w:val="hu-HU"/>
          <w14:ligatures w14:val="none"/>
        </w:rPr>
        <w:t>„</w:t>
      </w:r>
      <w:proofErr w:type="spellStart"/>
      <w:r w:rsidRPr="0017764A">
        <w:rPr>
          <w:rFonts w:ascii="Georgia" w:hAnsi="Georgia"/>
          <w:sz w:val="24"/>
          <w:szCs w:val="24"/>
          <w:lang w:val="hu-HU"/>
          <w14:ligatures w14:val="none"/>
        </w:rPr>
        <w:t>Ugy</w:t>
      </w:r>
      <w:proofErr w:type="spellEnd"/>
      <w:r w:rsidRPr="0017764A">
        <w:rPr>
          <w:rFonts w:ascii="Georgia" w:hAnsi="Georgia"/>
          <w:sz w:val="24"/>
          <w:szCs w:val="24"/>
          <w:lang w:val="hu-HU"/>
          <w14:ligatures w14:val="none"/>
        </w:rPr>
        <w:t xml:space="preserve"> hiszem, t. ház! hogy alkotmányos államban, csak akkor képezheti egy nemzet egyedül az államot nemzeti jelleggel, ha más nemzetek épen nem, vagy csak jelentéktelen arányban fordulnak elő; de ott, a hol mint Magyarországon, a magyar nemzet létszáma a többi nemzetekhez </w:t>
      </w:r>
      <w:proofErr w:type="spellStart"/>
      <w:r w:rsidRPr="0017764A">
        <w:rPr>
          <w:rFonts w:ascii="Georgia" w:hAnsi="Georgia"/>
          <w:sz w:val="24"/>
          <w:szCs w:val="24"/>
          <w:lang w:val="hu-HU"/>
          <w14:ligatures w14:val="none"/>
        </w:rPr>
        <w:t>ugy</w:t>
      </w:r>
      <w:proofErr w:type="spellEnd"/>
      <w:r w:rsidRPr="0017764A">
        <w:rPr>
          <w:rFonts w:ascii="Georgia" w:hAnsi="Georgia"/>
          <w:sz w:val="24"/>
          <w:szCs w:val="24"/>
          <w:lang w:val="hu-HU"/>
          <w14:ligatures w14:val="none"/>
        </w:rPr>
        <w:t xml:space="preserve"> áll mint 5 a 11-hez, midőn maga a tárgyalás alatti javaslat, legalább </w:t>
      </w:r>
      <w:proofErr w:type="spellStart"/>
      <w:r w:rsidRPr="0017764A">
        <w:rPr>
          <w:rFonts w:ascii="Georgia" w:hAnsi="Georgia"/>
          <w:sz w:val="24"/>
          <w:szCs w:val="24"/>
          <w:lang w:val="hu-HU"/>
          <w14:ligatures w14:val="none"/>
        </w:rPr>
        <w:t>czime</w:t>
      </w:r>
      <w:proofErr w:type="spellEnd"/>
      <w:r w:rsidRPr="0017764A">
        <w:rPr>
          <w:rFonts w:ascii="Georgia" w:hAnsi="Georgia"/>
          <w:sz w:val="24"/>
          <w:szCs w:val="24"/>
          <w:lang w:val="hu-HU"/>
          <w14:ligatures w14:val="none"/>
        </w:rPr>
        <w:t xml:space="preserve"> szerint: a Szent István területén levő minden nemzetnek </w:t>
      </w:r>
      <w:proofErr w:type="spellStart"/>
      <w:r w:rsidRPr="0017764A">
        <w:rPr>
          <w:rFonts w:ascii="Georgia" w:hAnsi="Georgia"/>
          <w:sz w:val="24"/>
          <w:szCs w:val="24"/>
          <w:lang w:val="hu-HU"/>
          <w14:ligatures w14:val="none"/>
        </w:rPr>
        <w:t>egyenjogunak</w:t>
      </w:r>
      <w:proofErr w:type="spellEnd"/>
      <w:r w:rsidRPr="0017764A">
        <w:rPr>
          <w:rFonts w:ascii="Georgia" w:hAnsi="Georgia"/>
          <w:sz w:val="24"/>
          <w:szCs w:val="24"/>
          <w:lang w:val="hu-HU"/>
          <w14:ligatures w14:val="none"/>
        </w:rPr>
        <w:t xml:space="preserve"> kell lennie, </w:t>
      </w:r>
      <w:proofErr w:type="spellStart"/>
      <w:r w:rsidRPr="0017764A">
        <w:rPr>
          <w:rFonts w:ascii="Georgia" w:hAnsi="Georgia"/>
          <w:sz w:val="24"/>
          <w:szCs w:val="24"/>
          <w:lang w:val="hu-HU"/>
          <w14:ligatures w14:val="none"/>
        </w:rPr>
        <w:t>ugy</w:t>
      </w:r>
      <w:proofErr w:type="spellEnd"/>
      <w:r w:rsidRPr="0017764A">
        <w:rPr>
          <w:rFonts w:ascii="Georgia" w:hAnsi="Georgia"/>
          <w:sz w:val="24"/>
          <w:szCs w:val="24"/>
          <w:lang w:val="hu-HU"/>
          <w14:ligatures w14:val="none"/>
        </w:rPr>
        <w:t xml:space="preserve"> hiszem, minden nemzet teljesen jogosítva van, magát az állam egyenjogú tényezőinek tekinteni, és az állam minden ügyének tárgyalásánál és eldöntésénél ilyenként részt venni.”</w:t>
      </w:r>
      <w:r>
        <w:rPr>
          <w:rFonts w:ascii="Georgia" w:hAnsi="Georgia"/>
          <w:sz w:val="24"/>
          <w:szCs w:val="24"/>
          <w:lang w:val="hu-HU"/>
          <w14:ligatures w14:val="none"/>
        </w:rPr>
        <w:t xml:space="preserve"> (1868. november 28.)</w:t>
      </w:r>
    </w:p>
    <w:p w14:paraId="009107EC" w14:textId="77777777" w:rsidR="0017764A" w:rsidRDefault="0017764A" w:rsidP="0017764A">
      <w:pPr>
        <w:spacing w:after="0" w:line="360" w:lineRule="auto"/>
        <w:jc w:val="both"/>
        <w:rPr>
          <w:rFonts w:ascii="Georgia" w:hAnsi="Georgia"/>
          <w:sz w:val="24"/>
          <w:szCs w:val="24"/>
          <w:lang w:val="hu-HU"/>
          <w14:ligatures w14:val="none"/>
        </w:rPr>
      </w:pPr>
    </w:p>
    <w:p w14:paraId="30ABD547" w14:textId="77777777" w:rsidR="0017764A" w:rsidRDefault="0017764A" w:rsidP="0017764A">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6A095847" w14:textId="010FDCCA" w:rsidR="0017764A" w:rsidRPr="0017764A" w:rsidRDefault="00E178FE" w:rsidP="0017764A">
      <w:pPr>
        <w:spacing w:after="0" w:line="360" w:lineRule="auto"/>
        <w:jc w:val="both"/>
        <w:rPr>
          <w:rFonts w:ascii="Georgia" w:hAnsi="Georgia"/>
          <w:sz w:val="24"/>
          <w:szCs w:val="24"/>
          <w:lang w:val="hu-HU"/>
          <w14:ligatures w14:val="none"/>
        </w:rPr>
      </w:pPr>
      <w:r>
        <w:rPr>
          <w:rFonts w:ascii="Georgia" w:hAnsi="Georgia"/>
          <w:noProof/>
          <w:sz w:val="24"/>
          <w:szCs w:val="24"/>
          <w:lang w:val="hu-HU"/>
        </w:rPr>
        <w:drawing>
          <wp:anchor distT="0" distB="0" distL="114300" distR="114300" simplePos="0" relativeHeight="251664384" behindDoc="0" locked="0" layoutInCell="1" allowOverlap="1" wp14:anchorId="223C2FF6" wp14:editId="23DCD809">
            <wp:simplePos x="0" y="0"/>
            <wp:positionH relativeFrom="column">
              <wp:posOffset>4377055</wp:posOffset>
            </wp:positionH>
            <wp:positionV relativeFrom="paragraph">
              <wp:posOffset>9525</wp:posOffset>
            </wp:positionV>
            <wp:extent cx="1620000" cy="1620000"/>
            <wp:effectExtent l="0" t="0" r="0" b="0"/>
            <wp:wrapSquare wrapText="bothSides"/>
            <wp:docPr id="1135445020"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C556F4" w14:textId="6792AD51" w:rsidR="0017764A" w:rsidRDefault="0017764A">
      <w:pPr>
        <w:rPr>
          <w:rFonts w:ascii="Georgia" w:hAnsi="Georgia"/>
          <w:sz w:val="24"/>
          <w:szCs w:val="24"/>
          <w:lang w:val="hu-HU"/>
        </w:rPr>
      </w:pPr>
      <w:r>
        <w:rPr>
          <w:rFonts w:ascii="Georgia" w:hAnsi="Georgia"/>
          <w:sz w:val="24"/>
          <w:szCs w:val="24"/>
          <w:lang w:val="hu-HU"/>
        </w:rPr>
        <w:br w:type="page"/>
      </w:r>
    </w:p>
    <w:p w14:paraId="0410AFD1" w14:textId="256B2F8D" w:rsidR="0017764A" w:rsidRPr="0017764A" w:rsidRDefault="0017764A" w:rsidP="0017764A">
      <w:pPr>
        <w:rPr>
          <w:rFonts w:ascii="Georgia" w:hAnsi="Georgia"/>
          <w:iCs/>
          <w:sz w:val="24"/>
          <w:szCs w:val="24"/>
          <w:lang w:val="hu-HU"/>
        </w:rPr>
      </w:pPr>
      <w:proofErr w:type="spellStart"/>
      <w:r w:rsidRPr="0017764A">
        <w:rPr>
          <w:rFonts w:ascii="Georgia" w:hAnsi="Georgia"/>
          <w:b/>
          <w:bCs/>
          <w:iCs/>
          <w:sz w:val="24"/>
          <w:szCs w:val="24"/>
          <w:lang w:val="hu-HU"/>
        </w:rPr>
        <w:lastRenderedPageBreak/>
        <w:t>Mihailo</w:t>
      </w:r>
      <w:proofErr w:type="spellEnd"/>
      <w:r w:rsidRPr="0017764A">
        <w:rPr>
          <w:rFonts w:ascii="Georgia" w:hAnsi="Georgia"/>
          <w:b/>
          <w:bCs/>
          <w:iCs/>
          <w:sz w:val="24"/>
          <w:szCs w:val="24"/>
          <w:lang w:val="hu-HU"/>
        </w:rPr>
        <w:t xml:space="preserve"> </w:t>
      </w:r>
      <w:proofErr w:type="spellStart"/>
      <w:r w:rsidRPr="0017764A">
        <w:rPr>
          <w:rFonts w:ascii="Georgia" w:hAnsi="Georgia"/>
          <w:b/>
          <w:bCs/>
          <w:iCs/>
          <w:sz w:val="24"/>
          <w:szCs w:val="24"/>
          <w:lang w:val="hu-HU"/>
        </w:rPr>
        <w:t>Sabovljević</w:t>
      </w:r>
      <w:proofErr w:type="spellEnd"/>
      <w:r>
        <w:rPr>
          <w:rFonts w:ascii="Georgia" w:hAnsi="Georgia"/>
          <w:b/>
          <w:bCs/>
          <w:iCs/>
          <w:sz w:val="24"/>
          <w:szCs w:val="24"/>
          <w:lang w:val="hu-HU"/>
        </w:rPr>
        <w:t xml:space="preserve"> </w:t>
      </w:r>
      <w:r>
        <w:rPr>
          <w:rFonts w:ascii="Georgia" w:hAnsi="Georgia"/>
          <w:iCs/>
          <w:sz w:val="24"/>
          <w:szCs w:val="24"/>
          <w:lang w:val="hu-HU"/>
        </w:rPr>
        <w:t>felszólalása</w:t>
      </w:r>
    </w:p>
    <w:p w14:paraId="623B57EE" w14:textId="6E26864A" w:rsidR="0017764A" w:rsidRPr="0017764A" w:rsidRDefault="0017764A" w:rsidP="0017764A">
      <w:pPr>
        <w:rPr>
          <w:lang w:val="hu-HU"/>
        </w:rPr>
      </w:pPr>
      <w:r w:rsidRPr="0017764A">
        <w:rPr>
          <w:rFonts w:ascii="Georgia" w:hAnsi="Georgia"/>
          <w:i/>
          <w:sz w:val="24"/>
          <w:szCs w:val="24"/>
          <w:lang w:val="hu-HU"/>
        </w:rPr>
        <w:t xml:space="preserve">Képviselőházi napló, 1878. III. kötet. </w:t>
      </w:r>
      <w:r>
        <w:rPr>
          <w:rFonts w:ascii="Georgia" w:hAnsi="Georgia"/>
          <w:i/>
          <w:sz w:val="24"/>
          <w:szCs w:val="24"/>
          <w:lang w:val="hu-HU"/>
        </w:rPr>
        <w:t>154. o.</w:t>
      </w:r>
    </w:p>
    <w:p w14:paraId="07949DBE" w14:textId="77777777" w:rsidR="0017764A" w:rsidRDefault="0017764A" w:rsidP="0017764A">
      <w:pPr>
        <w:spacing w:after="0" w:line="360" w:lineRule="auto"/>
        <w:jc w:val="both"/>
        <w:rPr>
          <w:rFonts w:ascii="Georgia" w:hAnsi="Georgia"/>
          <w:sz w:val="24"/>
          <w:szCs w:val="24"/>
          <w:lang w:val="hu-HU"/>
        </w:rPr>
      </w:pPr>
    </w:p>
    <w:p w14:paraId="7E5278CF" w14:textId="00BABBDD" w:rsidR="0017764A" w:rsidRPr="0017764A" w:rsidRDefault="0017764A" w:rsidP="0017764A">
      <w:pPr>
        <w:spacing w:after="0" w:line="360" w:lineRule="auto"/>
        <w:jc w:val="both"/>
        <w:rPr>
          <w:rFonts w:ascii="Georgia" w:hAnsi="Georgia"/>
          <w:sz w:val="24"/>
          <w:szCs w:val="24"/>
          <w:lang w:val="hu-HU"/>
          <w14:ligatures w14:val="none"/>
        </w:rPr>
      </w:pPr>
      <w:r w:rsidRPr="0017764A">
        <w:rPr>
          <w:rFonts w:ascii="Georgia" w:hAnsi="Georgia"/>
          <w:sz w:val="24"/>
          <w:szCs w:val="24"/>
          <w:lang w:val="hu-HU"/>
          <w14:ligatures w14:val="none"/>
        </w:rPr>
        <w:t xml:space="preserve">„[…] szükségesnek tartom hangsúlyozni azt, miszerint mindamellett, hogy én nemzetiségemre nézve szerb vagyok, nem engedem, hogy lenne valaki ezen t. házban, avagy széles e hazánkban, a ki nálam jobb hazafi volna, mert felfogásom és meggyőződésem szerint, a nemzetiség fogalma mi ellentétben sem </w:t>
      </w:r>
      <w:proofErr w:type="spellStart"/>
      <w:r w:rsidRPr="0017764A">
        <w:rPr>
          <w:rFonts w:ascii="Georgia" w:hAnsi="Georgia"/>
          <w:sz w:val="24"/>
          <w:szCs w:val="24"/>
          <w:lang w:val="hu-HU"/>
          <w14:ligatures w14:val="none"/>
        </w:rPr>
        <w:t>állván</w:t>
      </w:r>
      <w:proofErr w:type="spellEnd"/>
      <w:r w:rsidRPr="0017764A">
        <w:rPr>
          <w:rFonts w:ascii="Georgia" w:hAnsi="Georgia"/>
          <w:sz w:val="24"/>
          <w:szCs w:val="24"/>
          <w:lang w:val="hu-HU"/>
          <w14:ligatures w14:val="none"/>
        </w:rPr>
        <w:t xml:space="preserve"> a hazafiság fogalmával, az egyik a másikat nem zárja ki, s ennélfogva én egyidejűleg nemzetiségemre nézve szerb, de kitűnő hazafi is lehetek, az tényleg vagyok és mindig leszek is. […] Azonban, t. ház, az államegység és nyelvegység érdekében jelenleg a nem magyar nemzetiségek ellen az egész vonalon folyik a </w:t>
      </w:r>
      <w:proofErr w:type="spellStart"/>
      <w:r w:rsidRPr="0017764A">
        <w:rPr>
          <w:rFonts w:ascii="Georgia" w:hAnsi="Georgia"/>
          <w:sz w:val="24"/>
          <w:szCs w:val="24"/>
          <w:lang w:val="hu-HU"/>
          <w14:ligatures w14:val="none"/>
        </w:rPr>
        <w:t>harcz</w:t>
      </w:r>
      <w:proofErr w:type="spellEnd"/>
      <w:r w:rsidRPr="0017764A">
        <w:rPr>
          <w:rFonts w:ascii="Georgia" w:hAnsi="Georgia"/>
          <w:sz w:val="24"/>
          <w:szCs w:val="24"/>
          <w:lang w:val="hu-HU"/>
          <w14:ligatures w14:val="none"/>
        </w:rPr>
        <w:t xml:space="preserve">, s ezen támadás, sajnálattal tapasztalom, a kultúrai térre is átszármazott. </w:t>
      </w:r>
      <w:proofErr w:type="spellStart"/>
      <w:r w:rsidRPr="0017764A">
        <w:rPr>
          <w:rFonts w:ascii="Georgia" w:hAnsi="Georgia"/>
          <w:sz w:val="24"/>
          <w:szCs w:val="24"/>
          <w:lang w:val="hu-HU"/>
          <w14:ligatures w14:val="none"/>
        </w:rPr>
        <w:t>Ugy</w:t>
      </w:r>
      <w:proofErr w:type="spellEnd"/>
      <w:r w:rsidRPr="0017764A">
        <w:rPr>
          <w:rFonts w:ascii="Georgia" w:hAnsi="Georgia"/>
          <w:sz w:val="24"/>
          <w:szCs w:val="24"/>
          <w:lang w:val="hu-HU"/>
          <w14:ligatures w14:val="none"/>
        </w:rPr>
        <w:t xml:space="preserve"> tetszik az elfogulatlan szemlélő előtt, mintha a szabad Magyarországon nem volna hely más, mint csakis magyar kultúra számára, […] mintha más valamely nemzetiség kultúrája a magyarnak ártana.”</w:t>
      </w:r>
      <w:r w:rsidRPr="0017764A">
        <w:rPr>
          <w:rFonts w:ascii="Georgia" w:hAnsi="Georgia"/>
          <w:sz w:val="24"/>
          <w:szCs w:val="24"/>
          <w:lang w:val="hu-HU"/>
          <w14:ligatures w14:val="none"/>
        </w:rPr>
        <w:t xml:space="preserve"> (</w:t>
      </w:r>
      <w:r w:rsidRPr="0017764A">
        <w:rPr>
          <w:rFonts w:ascii="Georgia" w:hAnsi="Georgia"/>
          <w:sz w:val="24"/>
          <w:szCs w:val="24"/>
          <w:lang w:val="hu-HU"/>
          <w14:ligatures w14:val="none"/>
        </w:rPr>
        <w:t>1879. február 24.</w:t>
      </w:r>
      <w:r w:rsidRPr="0017764A">
        <w:rPr>
          <w:rFonts w:ascii="Georgia" w:hAnsi="Georgia"/>
          <w:sz w:val="24"/>
          <w:szCs w:val="24"/>
          <w:lang w:val="hu-HU"/>
          <w14:ligatures w14:val="none"/>
        </w:rPr>
        <w:t>)</w:t>
      </w:r>
    </w:p>
    <w:p w14:paraId="71F45D4F" w14:textId="7074C530" w:rsidR="0017764A" w:rsidRDefault="0017764A" w:rsidP="0017764A">
      <w:pPr>
        <w:spacing w:after="0" w:line="360" w:lineRule="auto"/>
        <w:jc w:val="both"/>
        <w:rPr>
          <w:rFonts w:ascii="Georgia" w:hAnsi="Georgia"/>
          <w:sz w:val="24"/>
          <w:szCs w:val="24"/>
          <w:lang w:val="hu-HU"/>
          <w14:ligatures w14:val="none"/>
        </w:rPr>
      </w:pPr>
    </w:p>
    <w:p w14:paraId="46AC8BE5" w14:textId="4ABDAA23" w:rsidR="0017764A" w:rsidRDefault="00E178FE" w:rsidP="0017764A">
      <w:pPr>
        <w:spacing w:after="0" w:line="360" w:lineRule="auto"/>
        <w:ind w:left="7230"/>
        <w:jc w:val="center"/>
        <w:rPr>
          <w:rFonts w:ascii="Georgia" w:eastAsia="Times New Roman" w:hAnsi="Georgia" w:cs="Times New Roman"/>
          <w:b/>
          <w:bCs/>
          <w:color w:val="000000"/>
          <w:sz w:val="24"/>
          <w:szCs w:val="24"/>
          <w:lang w:val="hu-HU" w:eastAsia="hu-HU"/>
          <w14:ligatures w14:val="none"/>
        </w:rPr>
      </w:pPr>
      <w:r>
        <w:rPr>
          <w:rFonts w:ascii="Georgia" w:eastAsia="Times New Roman" w:hAnsi="Georgia" w:cs="Times New Roman"/>
          <w:b/>
          <w:bCs/>
          <w:noProof/>
          <w:color w:val="000000"/>
          <w:sz w:val="24"/>
          <w:szCs w:val="24"/>
          <w:lang w:val="hu-HU" w:eastAsia="hu-HU"/>
          <w14:ligatures w14:val="none"/>
        </w:rPr>
        <w:drawing>
          <wp:anchor distT="0" distB="0" distL="114300" distR="114300" simplePos="0" relativeHeight="251665408" behindDoc="0" locked="0" layoutInCell="1" allowOverlap="1" wp14:anchorId="2848EB8E" wp14:editId="469D37FB">
            <wp:simplePos x="0" y="0"/>
            <wp:positionH relativeFrom="column">
              <wp:posOffset>4374515</wp:posOffset>
            </wp:positionH>
            <wp:positionV relativeFrom="paragraph">
              <wp:posOffset>220980</wp:posOffset>
            </wp:positionV>
            <wp:extent cx="1620000" cy="1620000"/>
            <wp:effectExtent l="0" t="0" r="0" b="0"/>
            <wp:wrapSquare wrapText="bothSides"/>
            <wp:docPr id="1406519712"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764A" w:rsidRPr="002C37C4">
        <w:rPr>
          <w:rFonts w:ascii="Georgia" w:eastAsia="Times New Roman" w:hAnsi="Georgia" w:cs="Times New Roman"/>
          <w:b/>
          <w:bCs/>
          <w:color w:val="000000"/>
          <w:sz w:val="24"/>
          <w:szCs w:val="24"/>
          <w:lang w:val="hu-HU" w:eastAsia="hu-HU"/>
          <w14:ligatures w14:val="none"/>
        </w:rPr>
        <w:t>Feladat:</w:t>
      </w:r>
    </w:p>
    <w:p w14:paraId="636D4816" w14:textId="7E078FE4" w:rsidR="00E178FE" w:rsidRDefault="00E178FE" w:rsidP="0017764A">
      <w:pPr>
        <w:spacing w:after="0" w:line="360" w:lineRule="auto"/>
        <w:ind w:left="7230"/>
        <w:jc w:val="center"/>
        <w:rPr>
          <w:rFonts w:ascii="Georgia" w:eastAsia="Times New Roman" w:hAnsi="Georgia" w:cs="Times New Roman"/>
          <w:b/>
          <w:bCs/>
          <w:color w:val="000000"/>
          <w:sz w:val="24"/>
          <w:szCs w:val="24"/>
          <w:lang w:val="hu-HU" w:eastAsia="hu-HU"/>
          <w14:ligatures w14:val="none"/>
        </w:rPr>
      </w:pPr>
    </w:p>
    <w:p w14:paraId="40DB4667" w14:textId="7ED7D9A7" w:rsidR="00652DCD" w:rsidRPr="00652DCD" w:rsidRDefault="0017764A" w:rsidP="00652DCD">
      <w:pPr>
        <w:jc w:val="both"/>
        <w:rPr>
          <w:rFonts w:ascii="Georgia" w:hAnsi="Georgia"/>
          <w:bCs/>
          <w:sz w:val="24"/>
          <w:szCs w:val="24"/>
          <w:lang w:val="hu-HU"/>
        </w:rPr>
      </w:pPr>
      <w:r>
        <w:rPr>
          <w:rFonts w:ascii="Georgia" w:hAnsi="Georgia"/>
          <w:sz w:val="24"/>
          <w:szCs w:val="24"/>
          <w:lang w:val="hu-HU"/>
          <w14:ligatures w14:val="none"/>
        </w:rPr>
        <w:br w:type="page"/>
      </w:r>
      <w:r w:rsidR="00652DCD" w:rsidRPr="00652DCD">
        <w:rPr>
          <w:rFonts w:ascii="Georgia" w:hAnsi="Georgia"/>
          <w:b/>
          <w:sz w:val="24"/>
          <w:szCs w:val="24"/>
          <w:lang w:val="hu-HU"/>
        </w:rPr>
        <w:lastRenderedPageBreak/>
        <w:t xml:space="preserve">Baross Gábor </w:t>
      </w:r>
      <w:r w:rsidR="00652DCD">
        <w:rPr>
          <w:rFonts w:ascii="Georgia" w:hAnsi="Georgia"/>
          <w:bCs/>
          <w:sz w:val="24"/>
          <w:szCs w:val="24"/>
          <w:lang w:val="hu-HU"/>
        </w:rPr>
        <w:t>felszólalása</w:t>
      </w:r>
    </w:p>
    <w:p w14:paraId="3728B862" w14:textId="54D4134D" w:rsidR="00652DCD" w:rsidRDefault="00652DCD" w:rsidP="00652DCD">
      <w:pPr>
        <w:rPr>
          <w:rFonts w:ascii="Georgia" w:hAnsi="Georgia"/>
          <w:i/>
          <w:sz w:val="24"/>
          <w:szCs w:val="24"/>
          <w:lang w:val="hu-HU"/>
        </w:rPr>
      </w:pPr>
      <w:r w:rsidRPr="00652DCD">
        <w:rPr>
          <w:rFonts w:ascii="Georgia" w:hAnsi="Georgia"/>
          <w:i/>
          <w:sz w:val="24"/>
          <w:szCs w:val="24"/>
          <w:lang w:val="hu-HU"/>
        </w:rPr>
        <w:t>Képviselőházi napló, 1878. V. kötet.</w:t>
      </w:r>
      <w:r>
        <w:rPr>
          <w:rFonts w:ascii="Georgia" w:hAnsi="Georgia"/>
          <w:i/>
          <w:sz w:val="24"/>
          <w:szCs w:val="24"/>
          <w:lang w:val="hu-HU"/>
        </w:rPr>
        <w:t xml:space="preserve"> 242. o.</w:t>
      </w:r>
    </w:p>
    <w:p w14:paraId="0E0312EF" w14:textId="77777777" w:rsidR="00652DCD" w:rsidRPr="00652DCD" w:rsidRDefault="00652DCD" w:rsidP="00652DCD">
      <w:pPr>
        <w:spacing w:after="0" w:line="360" w:lineRule="auto"/>
        <w:jc w:val="both"/>
        <w:rPr>
          <w:rFonts w:ascii="Georgia" w:hAnsi="Georgia"/>
          <w:sz w:val="24"/>
          <w:szCs w:val="24"/>
          <w:lang w:val="hu-HU"/>
          <w14:ligatures w14:val="none"/>
        </w:rPr>
      </w:pPr>
    </w:p>
    <w:p w14:paraId="5303414F" w14:textId="30364EB6" w:rsidR="0017764A" w:rsidRPr="00652DCD" w:rsidRDefault="0017764A" w:rsidP="00652DCD">
      <w:pPr>
        <w:spacing w:after="0" w:line="360" w:lineRule="auto"/>
        <w:jc w:val="both"/>
        <w:rPr>
          <w:rFonts w:ascii="Georgia" w:hAnsi="Georgia"/>
          <w:sz w:val="24"/>
          <w:szCs w:val="24"/>
          <w:lang w:val="hu-HU"/>
          <w14:ligatures w14:val="none"/>
        </w:rPr>
      </w:pPr>
      <w:r w:rsidRPr="0017764A">
        <w:rPr>
          <w:rFonts w:ascii="Georgia" w:hAnsi="Georgia"/>
          <w:sz w:val="24"/>
          <w:szCs w:val="24"/>
          <w:lang w:val="hu-HU"/>
          <w14:ligatures w14:val="none"/>
        </w:rPr>
        <w:t xml:space="preserve">„A törvényjavaslat kimondja általánosságban és elvben azt, hogy az elemi iskolákban a magyar nyelv is tanítandó. És erre nem tisztán a magyar nyelv terjesztésének méltányos indok által vezéreltette magát, tette ezt a közoktatás szempontjából is. </w:t>
      </w:r>
      <w:proofErr w:type="spellStart"/>
      <w:r w:rsidRPr="0017764A">
        <w:rPr>
          <w:rFonts w:ascii="Georgia" w:hAnsi="Georgia"/>
          <w:sz w:val="24"/>
          <w:szCs w:val="24"/>
          <w:lang w:val="hu-HU"/>
          <w14:ligatures w14:val="none"/>
        </w:rPr>
        <w:t>Méltóztassanak</w:t>
      </w:r>
      <w:proofErr w:type="spellEnd"/>
      <w:r w:rsidRPr="0017764A">
        <w:rPr>
          <w:rFonts w:ascii="Georgia" w:hAnsi="Georgia"/>
          <w:sz w:val="24"/>
          <w:szCs w:val="24"/>
          <w:lang w:val="hu-HU"/>
          <w14:ligatures w14:val="none"/>
        </w:rPr>
        <w:t xml:space="preserve"> elhinni, hogy az eddig fennállott rendszer szerint a középiskolai oktatás épen a nemzetiségeknél szerfelett meg volt nehezítve az által, hogy az elemi iskolákat végzett tanítványok a középiskolákban a magyar nyelven való oktatás miatt különösen az első években, vagy teljesen </w:t>
      </w:r>
      <w:proofErr w:type="spellStart"/>
      <w:r w:rsidRPr="0017764A">
        <w:rPr>
          <w:rFonts w:ascii="Georgia" w:hAnsi="Georgia"/>
          <w:sz w:val="24"/>
          <w:szCs w:val="24"/>
          <w:lang w:val="hu-HU"/>
          <w14:ligatures w14:val="none"/>
        </w:rPr>
        <w:t>hátramaradtak</w:t>
      </w:r>
      <w:proofErr w:type="spellEnd"/>
      <w:r w:rsidRPr="0017764A">
        <w:rPr>
          <w:rFonts w:ascii="Georgia" w:hAnsi="Georgia"/>
          <w:sz w:val="24"/>
          <w:szCs w:val="24"/>
          <w:lang w:val="hu-HU"/>
          <w14:ligatures w14:val="none"/>
        </w:rPr>
        <w:t xml:space="preserve"> s azt odahagyták, vagy általában véve rendkívüli nehezen küzdöttek meg az </w:t>
      </w:r>
      <w:proofErr w:type="spellStart"/>
      <w:r w:rsidRPr="0017764A">
        <w:rPr>
          <w:rFonts w:ascii="Georgia" w:hAnsi="Georgia"/>
          <w:sz w:val="24"/>
          <w:szCs w:val="24"/>
          <w:lang w:val="hu-HU"/>
          <w14:ligatures w14:val="none"/>
        </w:rPr>
        <w:t>előretörekvés</w:t>
      </w:r>
      <w:proofErr w:type="spellEnd"/>
      <w:r w:rsidRPr="0017764A">
        <w:rPr>
          <w:rFonts w:ascii="Georgia" w:hAnsi="Georgia"/>
          <w:sz w:val="24"/>
          <w:szCs w:val="24"/>
          <w:lang w:val="hu-HU"/>
          <w14:ligatures w14:val="none"/>
        </w:rPr>
        <w:t xml:space="preserve"> akadályaival. Másfelől az egymást </w:t>
      </w:r>
      <w:proofErr w:type="spellStart"/>
      <w:r w:rsidRPr="0017764A">
        <w:rPr>
          <w:rFonts w:ascii="Georgia" w:hAnsi="Georgia"/>
          <w:sz w:val="24"/>
          <w:szCs w:val="24"/>
          <w:lang w:val="hu-HU"/>
          <w14:ligatures w14:val="none"/>
        </w:rPr>
        <w:t>megérthetés</w:t>
      </w:r>
      <w:proofErr w:type="spellEnd"/>
      <w:r w:rsidRPr="0017764A">
        <w:rPr>
          <w:rFonts w:ascii="Georgia" w:hAnsi="Georgia"/>
          <w:sz w:val="24"/>
          <w:szCs w:val="24"/>
          <w:lang w:val="hu-HU"/>
          <w14:ligatures w14:val="none"/>
        </w:rPr>
        <w:t xml:space="preserve"> lehetősége, a magyar államban a közélet terén való ténykedés és különösen azon </w:t>
      </w:r>
      <w:proofErr w:type="spellStart"/>
      <w:r w:rsidRPr="0017764A">
        <w:rPr>
          <w:rFonts w:ascii="Georgia" w:hAnsi="Georgia"/>
          <w:sz w:val="24"/>
          <w:szCs w:val="24"/>
          <w:lang w:val="hu-HU"/>
          <w14:ligatures w14:val="none"/>
        </w:rPr>
        <w:t>paedagogiai</w:t>
      </w:r>
      <w:proofErr w:type="spellEnd"/>
      <w:r w:rsidRPr="0017764A">
        <w:rPr>
          <w:rFonts w:ascii="Georgia" w:hAnsi="Georgia"/>
          <w:sz w:val="24"/>
          <w:szCs w:val="24"/>
          <w:lang w:val="hu-HU"/>
          <w14:ligatures w14:val="none"/>
        </w:rPr>
        <w:t xml:space="preserve"> szempont is, hogy a magyar nyelvnek tanítása által, alkalma nyílik a tanítónak, hacsak egy cseppnyi hazafiság van benne, épen a nyelv oktatása mellett, a gyermekeknek különben is igen fogékony keblébe a hazafiságot csöpögtetni, igazolják e törvényjavaslat elfogadását.”</w:t>
      </w:r>
      <w:r w:rsidRPr="00652DCD">
        <w:rPr>
          <w:rFonts w:ascii="Georgia" w:hAnsi="Georgia"/>
          <w:sz w:val="24"/>
          <w:szCs w:val="24"/>
          <w:lang w:val="hu-HU"/>
          <w14:ligatures w14:val="none"/>
        </w:rPr>
        <w:t xml:space="preserve"> </w:t>
      </w:r>
      <w:r w:rsidR="00652DCD" w:rsidRPr="00652DCD">
        <w:rPr>
          <w:rFonts w:ascii="Georgia" w:hAnsi="Georgia"/>
          <w:sz w:val="24"/>
          <w:szCs w:val="24"/>
          <w:lang w:val="hu-HU"/>
          <w14:ligatures w14:val="none"/>
        </w:rPr>
        <w:t>(</w:t>
      </w:r>
      <w:r w:rsidRPr="00652DCD">
        <w:rPr>
          <w:rFonts w:ascii="Georgia" w:hAnsi="Georgia"/>
          <w:sz w:val="24"/>
          <w:szCs w:val="24"/>
          <w:lang w:val="hu-HU"/>
          <w14:ligatures w14:val="none"/>
        </w:rPr>
        <w:t xml:space="preserve">1879. </w:t>
      </w:r>
      <w:proofErr w:type="spellStart"/>
      <w:r w:rsidRPr="00652DCD">
        <w:rPr>
          <w:rFonts w:ascii="Georgia" w:hAnsi="Georgia"/>
          <w:sz w:val="24"/>
          <w:szCs w:val="24"/>
          <w:lang w:val="hu-HU"/>
          <w14:ligatures w14:val="none"/>
        </w:rPr>
        <w:t>április</w:t>
      </w:r>
      <w:proofErr w:type="spellEnd"/>
      <w:r w:rsidRPr="00652DCD">
        <w:rPr>
          <w:rFonts w:ascii="Georgia" w:hAnsi="Georgia"/>
          <w:sz w:val="24"/>
          <w:szCs w:val="24"/>
          <w:lang w:val="hu-HU"/>
          <w14:ligatures w14:val="none"/>
        </w:rPr>
        <w:t xml:space="preserve"> 29.</w:t>
      </w:r>
      <w:r w:rsidR="00652DCD" w:rsidRPr="00652DCD">
        <w:rPr>
          <w:rFonts w:ascii="Georgia" w:hAnsi="Georgia"/>
          <w:sz w:val="24"/>
          <w:szCs w:val="24"/>
          <w:lang w:val="hu-HU"/>
          <w14:ligatures w14:val="none"/>
        </w:rPr>
        <w:t>)</w:t>
      </w:r>
    </w:p>
    <w:p w14:paraId="19B0BED4" w14:textId="77777777" w:rsidR="00D25DC7" w:rsidRDefault="00D25DC7" w:rsidP="00D25DC7">
      <w:pPr>
        <w:spacing w:after="0" w:line="360" w:lineRule="auto"/>
        <w:jc w:val="both"/>
        <w:rPr>
          <w:rFonts w:ascii="Georgia" w:hAnsi="Georgia"/>
          <w:sz w:val="24"/>
          <w:szCs w:val="24"/>
          <w:lang w:val="hu-HU"/>
          <w14:ligatures w14:val="none"/>
        </w:rPr>
      </w:pPr>
    </w:p>
    <w:p w14:paraId="2C9583D0" w14:textId="77777777" w:rsidR="00D25DC7" w:rsidRDefault="00D25DC7" w:rsidP="00D25DC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1C96D7C7" w14:textId="29394176" w:rsidR="00D25DC7" w:rsidRDefault="00E178FE">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66432" behindDoc="0" locked="0" layoutInCell="1" allowOverlap="1" wp14:anchorId="14910710" wp14:editId="5BA09D9D">
            <wp:simplePos x="0" y="0"/>
            <wp:positionH relativeFrom="column">
              <wp:posOffset>4377055</wp:posOffset>
            </wp:positionH>
            <wp:positionV relativeFrom="paragraph">
              <wp:posOffset>6350</wp:posOffset>
            </wp:positionV>
            <wp:extent cx="1620000" cy="1620000"/>
            <wp:effectExtent l="0" t="0" r="0" b="0"/>
            <wp:wrapSquare wrapText="bothSides"/>
            <wp:docPr id="927557043"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DC7">
        <w:rPr>
          <w:rFonts w:ascii="Georgia" w:hAnsi="Georgia"/>
          <w:sz w:val="24"/>
          <w:szCs w:val="24"/>
          <w:lang w:val="hu-HU"/>
          <w14:ligatures w14:val="none"/>
        </w:rPr>
        <w:br w:type="page"/>
      </w:r>
    </w:p>
    <w:p w14:paraId="004E348B" w14:textId="2A7B0156" w:rsidR="00D25DC7" w:rsidRPr="00D25DC7" w:rsidRDefault="00D25DC7" w:rsidP="00D25DC7">
      <w:pPr>
        <w:jc w:val="both"/>
        <w:rPr>
          <w:rFonts w:ascii="Georgia" w:hAnsi="Georgia"/>
          <w:bCs/>
          <w:sz w:val="24"/>
          <w:szCs w:val="24"/>
          <w:lang w:val="hu-HU"/>
        </w:rPr>
      </w:pPr>
      <w:r w:rsidRPr="00D25DC7">
        <w:rPr>
          <w:rFonts w:ascii="Georgia" w:hAnsi="Georgia"/>
          <w:b/>
          <w:sz w:val="24"/>
          <w:szCs w:val="24"/>
          <w:lang w:val="hu-HU"/>
        </w:rPr>
        <w:lastRenderedPageBreak/>
        <w:t xml:space="preserve">Ugron Gábor </w:t>
      </w:r>
      <w:r>
        <w:rPr>
          <w:rFonts w:ascii="Georgia" w:hAnsi="Georgia"/>
          <w:bCs/>
          <w:sz w:val="24"/>
          <w:szCs w:val="24"/>
          <w:lang w:val="hu-HU"/>
        </w:rPr>
        <w:t>felszólalása</w:t>
      </w:r>
    </w:p>
    <w:p w14:paraId="6AC41A29" w14:textId="2F68E64C" w:rsidR="00D25DC7" w:rsidRDefault="00D25DC7" w:rsidP="00D25DC7">
      <w:pPr>
        <w:rPr>
          <w:rFonts w:ascii="Georgia" w:hAnsi="Georgia"/>
          <w:i/>
          <w:sz w:val="24"/>
          <w:lang w:val="hu-HU"/>
        </w:rPr>
      </w:pPr>
      <w:r w:rsidRPr="00D25DC7">
        <w:rPr>
          <w:rFonts w:ascii="Georgia" w:hAnsi="Georgia"/>
          <w:i/>
          <w:sz w:val="24"/>
          <w:lang w:val="hu-HU"/>
        </w:rPr>
        <w:t>Képviselőházi napló, 1892. V. kötet.</w:t>
      </w:r>
      <w:r>
        <w:rPr>
          <w:rFonts w:ascii="Georgia" w:hAnsi="Georgia"/>
          <w:i/>
          <w:sz w:val="24"/>
          <w:lang w:val="hu-HU"/>
        </w:rPr>
        <w:t xml:space="preserve"> 231. o.</w:t>
      </w:r>
    </w:p>
    <w:p w14:paraId="5342770F" w14:textId="436091BF" w:rsidR="00D25DC7" w:rsidRPr="00D25DC7" w:rsidRDefault="00D25DC7" w:rsidP="00D25DC7">
      <w:pPr>
        <w:rPr>
          <w:lang w:val="hu-HU"/>
        </w:rPr>
      </w:pPr>
      <w:r w:rsidRPr="00D25DC7">
        <w:rPr>
          <w:rFonts w:ascii="Georgia" w:hAnsi="Georgia"/>
          <w:i/>
          <w:sz w:val="24"/>
          <w:lang w:val="hu-HU"/>
        </w:rPr>
        <w:t xml:space="preserve"> </w:t>
      </w:r>
    </w:p>
    <w:p w14:paraId="50B1B9F6" w14:textId="77777777" w:rsidR="00D25DC7" w:rsidRDefault="00D25DC7" w:rsidP="00D25DC7">
      <w:pPr>
        <w:spacing w:after="0" w:line="360" w:lineRule="auto"/>
        <w:jc w:val="both"/>
        <w:rPr>
          <w:rFonts w:ascii="Georgia" w:hAnsi="Georgia"/>
          <w:sz w:val="24"/>
          <w:szCs w:val="24"/>
          <w:lang w:val="hu-HU"/>
          <w14:ligatures w14:val="none"/>
        </w:rPr>
      </w:pPr>
      <w:r w:rsidRPr="00D25DC7">
        <w:rPr>
          <w:rFonts w:ascii="Georgia" w:hAnsi="Georgia"/>
          <w:sz w:val="24"/>
          <w:szCs w:val="24"/>
          <w:lang w:val="hu-HU"/>
          <w14:ligatures w14:val="none"/>
        </w:rPr>
        <w:t xml:space="preserve">„[…] meggyőződtem arról, hogy ezen memorandum tartalma Magyarország alkotmányát és törvényeit sérti és Magyarország büntető törvénykönyve, […] értelmében büntetendő cselekményeket tartalmaz, a melyeknek üldözése a </w:t>
      </w:r>
      <w:proofErr w:type="spellStart"/>
      <w:r w:rsidRPr="00D25DC7">
        <w:rPr>
          <w:rFonts w:ascii="Georgia" w:hAnsi="Georgia"/>
          <w:sz w:val="24"/>
          <w:szCs w:val="24"/>
          <w:lang w:val="hu-HU"/>
          <w14:ligatures w14:val="none"/>
        </w:rPr>
        <w:t>kir</w:t>
      </w:r>
      <w:proofErr w:type="spellEnd"/>
      <w:r w:rsidRPr="00D25DC7">
        <w:rPr>
          <w:rFonts w:ascii="Georgia" w:hAnsi="Georgia"/>
          <w:sz w:val="24"/>
          <w:szCs w:val="24"/>
          <w:lang w:val="hu-HU"/>
          <w14:ligatures w14:val="none"/>
        </w:rPr>
        <w:t xml:space="preserve">. törvényszékek előtt az állami hatóságoknak, különösen az állami ügyészségeknek kötelességében áll. Én, t. ház, elvártam volna, hogy Magyarország bíróságai teljesíteni fogják hivatalos kötelességüket. Most, midőn hónapokon keresztül azt tapasztaljuk, hogy az állami közegek ezen </w:t>
      </w:r>
      <w:proofErr w:type="spellStart"/>
      <w:r w:rsidRPr="00D25DC7">
        <w:rPr>
          <w:rFonts w:ascii="Georgia" w:hAnsi="Georgia"/>
          <w:sz w:val="24"/>
          <w:szCs w:val="24"/>
          <w:lang w:val="hu-HU"/>
          <w14:ligatures w14:val="none"/>
        </w:rPr>
        <w:t>bünténynyel</w:t>
      </w:r>
      <w:proofErr w:type="spellEnd"/>
      <w:r w:rsidRPr="00D25DC7">
        <w:rPr>
          <w:rFonts w:ascii="Georgia" w:hAnsi="Georgia"/>
          <w:sz w:val="24"/>
          <w:szCs w:val="24"/>
          <w:lang w:val="hu-HU"/>
          <w14:ligatures w14:val="none"/>
        </w:rPr>
        <w:t xml:space="preserve">, ezen kihívó magaviselettel szemben teljesen </w:t>
      </w:r>
      <w:proofErr w:type="spellStart"/>
      <w:r w:rsidRPr="00D25DC7">
        <w:rPr>
          <w:rFonts w:ascii="Georgia" w:hAnsi="Georgia"/>
          <w:sz w:val="24"/>
          <w:szCs w:val="24"/>
          <w:lang w:val="hu-HU"/>
          <w14:ligatures w14:val="none"/>
        </w:rPr>
        <w:t>passivak</w:t>
      </w:r>
      <w:proofErr w:type="spellEnd"/>
      <w:r w:rsidRPr="00D25DC7">
        <w:rPr>
          <w:rFonts w:ascii="Georgia" w:hAnsi="Georgia"/>
          <w:sz w:val="24"/>
          <w:szCs w:val="24"/>
          <w:lang w:val="hu-HU"/>
          <w14:ligatures w14:val="none"/>
        </w:rPr>
        <w:t xml:space="preserve"> maradtak, ennek tulajdonítható, t. ház, az, hogy miután nem látták Magyarország </w:t>
      </w:r>
      <w:proofErr w:type="spellStart"/>
      <w:r w:rsidRPr="00D25DC7">
        <w:rPr>
          <w:rFonts w:ascii="Georgia" w:hAnsi="Georgia"/>
          <w:sz w:val="24"/>
          <w:szCs w:val="24"/>
          <w:lang w:val="hu-HU"/>
          <w14:ligatures w14:val="none"/>
        </w:rPr>
        <w:t>constituált</w:t>
      </w:r>
      <w:proofErr w:type="spellEnd"/>
      <w:r w:rsidRPr="00D25DC7">
        <w:rPr>
          <w:rFonts w:ascii="Georgia" w:hAnsi="Georgia"/>
          <w:sz w:val="24"/>
          <w:szCs w:val="24"/>
          <w:lang w:val="hu-HU"/>
          <w14:ligatures w14:val="none"/>
        </w:rPr>
        <w:t xml:space="preserve"> [felállított] hatóságait az állam törvényei és az alkotmány érdekében a szükséges védelmező lépéseket megtenni, arra nem hivatott elemek megtámadták a küldöttség egyik vezetőjét és több helyen tüntetések történtek.”</w:t>
      </w:r>
      <w:r w:rsidRPr="00D25DC7">
        <w:rPr>
          <w:rFonts w:ascii="Georgia" w:hAnsi="Georgia"/>
          <w:sz w:val="24"/>
          <w:szCs w:val="24"/>
          <w:lang w:val="hu-HU"/>
          <w14:ligatures w14:val="none"/>
        </w:rPr>
        <w:t xml:space="preserve"> (</w:t>
      </w:r>
      <w:r w:rsidRPr="00D25DC7">
        <w:rPr>
          <w:rFonts w:ascii="Georgia" w:hAnsi="Georgia"/>
          <w:sz w:val="24"/>
          <w:szCs w:val="24"/>
          <w:lang w:val="hu-HU"/>
          <w14:ligatures w14:val="none"/>
        </w:rPr>
        <w:t>1892. július 13.</w:t>
      </w:r>
      <w:r w:rsidRPr="00D25DC7">
        <w:rPr>
          <w:rFonts w:ascii="Georgia" w:hAnsi="Georgia"/>
          <w:sz w:val="24"/>
          <w:szCs w:val="24"/>
          <w:lang w:val="hu-HU"/>
          <w14:ligatures w14:val="none"/>
        </w:rPr>
        <w:t>)</w:t>
      </w:r>
    </w:p>
    <w:p w14:paraId="1799DF76" w14:textId="77777777" w:rsidR="00D25DC7" w:rsidRDefault="00D25DC7" w:rsidP="00D25DC7">
      <w:pPr>
        <w:spacing w:after="0" w:line="360" w:lineRule="auto"/>
        <w:jc w:val="both"/>
        <w:rPr>
          <w:rFonts w:ascii="Georgia" w:hAnsi="Georgia"/>
          <w:sz w:val="24"/>
          <w:szCs w:val="24"/>
          <w:lang w:val="hu-HU"/>
          <w14:ligatures w14:val="none"/>
        </w:rPr>
      </w:pPr>
    </w:p>
    <w:p w14:paraId="4D37DFEB" w14:textId="77777777" w:rsidR="00D25DC7" w:rsidRDefault="00D25DC7" w:rsidP="00D25DC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3395E004" w14:textId="62992322" w:rsidR="00D25DC7" w:rsidRPr="00D25DC7" w:rsidRDefault="00E178FE" w:rsidP="00D25DC7">
      <w:pPr>
        <w:spacing w:after="0" w:line="360" w:lineRule="auto"/>
        <w:jc w:val="both"/>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67456" behindDoc="0" locked="0" layoutInCell="1" allowOverlap="1" wp14:anchorId="79A921B7" wp14:editId="76785A89">
            <wp:simplePos x="0" y="0"/>
            <wp:positionH relativeFrom="column">
              <wp:posOffset>4386580</wp:posOffset>
            </wp:positionH>
            <wp:positionV relativeFrom="paragraph">
              <wp:posOffset>11430</wp:posOffset>
            </wp:positionV>
            <wp:extent cx="1620000" cy="1620000"/>
            <wp:effectExtent l="0" t="0" r="0" b="0"/>
            <wp:wrapSquare wrapText="bothSides"/>
            <wp:docPr id="147225267"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21420B" w14:textId="21700C6B" w:rsidR="00D25DC7" w:rsidRDefault="00D25DC7">
      <w:pPr>
        <w:rPr>
          <w:rFonts w:ascii="Georgia" w:hAnsi="Georgia"/>
          <w:sz w:val="24"/>
          <w:szCs w:val="24"/>
          <w:lang w:val="hu-HU"/>
          <w14:ligatures w14:val="none"/>
        </w:rPr>
      </w:pPr>
      <w:r>
        <w:rPr>
          <w:rFonts w:ascii="Georgia" w:hAnsi="Georgia"/>
          <w:sz w:val="24"/>
          <w:szCs w:val="24"/>
          <w:lang w:val="hu-HU"/>
          <w14:ligatures w14:val="none"/>
        </w:rPr>
        <w:br w:type="page"/>
      </w:r>
    </w:p>
    <w:p w14:paraId="4FA43881" w14:textId="39C2D822" w:rsidR="00D25DC7" w:rsidRPr="00D25DC7" w:rsidRDefault="00D25DC7" w:rsidP="00D25DC7">
      <w:pPr>
        <w:rPr>
          <w:rFonts w:ascii="Georgia" w:hAnsi="Georgia"/>
          <w:iCs/>
          <w:sz w:val="24"/>
          <w:szCs w:val="24"/>
          <w:lang w:val="hu-HU"/>
        </w:rPr>
      </w:pPr>
      <w:proofErr w:type="spellStart"/>
      <w:r w:rsidRPr="00D25DC7">
        <w:rPr>
          <w:rFonts w:ascii="Georgia" w:hAnsi="Georgia"/>
          <w:b/>
          <w:bCs/>
          <w:iCs/>
          <w:sz w:val="24"/>
          <w:szCs w:val="24"/>
          <w:lang w:val="hu-HU"/>
        </w:rPr>
        <w:lastRenderedPageBreak/>
        <w:t>Frano</w:t>
      </w:r>
      <w:proofErr w:type="spellEnd"/>
      <w:r w:rsidRPr="00D25DC7">
        <w:rPr>
          <w:rFonts w:ascii="Georgia" w:hAnsi="Georgia"/>
          <w:b/>
          <w:bCs/>
          <w:iCs/>
          <w:sz w:val="24"/>
          <w:szCs w:val="24"/>
          <w:lang w:val="hu-HU"/>
        </w:rPr>
        <w:t xml:space="preserve"> </w:t>
      </w:r>
      <w:proofErr w:type="spellStart"/>
      <w:r w:rsidRPr="00D25DC7">
        <w:rPr>
          <w:rFonts w:ascii="Georgia" w:hAnsi="Georgia"/>
          <w:b/>
          <w:bCs/>
          <w:iCs/>
          <w:sz w:val="24"/>
          <w:szCs w:val="24"/>
          <w:lang w:val="hu-HU"/>
        </w:rPr>
        <w:t>Supilo</w:t>
      </w:r>
      <w:proofErr w:type="spellEnd"/>
      <w:r>
        <w:rPr>
          <w:rFonts w:ascii="Georgia" w:hAnsi="Georgia"/>
          <w:b/>
          <w:bCs/>
          <w:iCs/>
          <w:sz w:val="24"/>
          <w:szCs w:val="24"/>
          <w:lang w:val="hu-HU"/>
        </w:rPr>
        <w:t xml:space="preserve"> </w:t>
      </w:r>
      <w:r>
        <w:rPr>
          <w:rFonts w:ascii="Georgia" w:hAnsi="Georgia"/>
          <w:iCs/>
          <w:sz w:val="24"/>
          <w:szCs w:val="24"/>
          <w:lang w:val="hu-HU"/>
        </w:rPr>
        <w:t>felszólalása</w:t>
      </w:r>
    </w:p>
    <w:p w14:paraId="3B95EA45" w14:textId="664D2F98" w:rsidR="00D25DC7" w:rsidRPr="00D25DC7" w:rsidRDefault="00D25DC7" w:rsidP="00D25DC7">
      <w:pPr>
        <w:rPr>
          <w:lang w:val="hu-HU"/>
        </w:rPr>
      </w:pPr>
      <w:r w:rsidRPr="00D25DC7">
        <w:rPr>
          <w:rFonts w:ascii="Georgia" w:hAnsi="Georgia"/>
          <w:i/>
          <w:sz w:val="24"/>
          <w:szCs w:val="24"/>
          <w:lang w:val="hu-HU"/>
        </w:rPr>
        <w:t xml:space="preserve">Képviselőházi </w:t>
      </w:r>
      <w:r>
        <w:rPr>
          <w:rFonts w:ascii="Georgia" w:hAnsi="Georgia"/>
          <w:i/>
          <w:sz w:val="24"/>
          <w:szCs w:val="24"/>
          <w:lang w:val="hu-HU"/>
        </w:rPr>
        <w:t>n</w:t>
      </w:r>
      <w:r w:rsidRPr="00D25DC7">
        <w:rPr>
          <w:rFonts w:ascii="Georgia" w:hAnsi="Georgia"/>
          <w:i/>
          <w:sz w:val="24"/>
          <w:szCs w:val="24"/>
          <w:lang w:val="hu-HU"/>
        </w:rPr>
        <w:t xml:space="preserve">apló, 1906. XIII. kötet. </w:t>
      </w:r>
      <w:r>
        <w:rPr>
          <w:rFonts w:ascii="Georgia" w:hAnsi="Georgia"/>
          <w:i/>
          <w:sz w:val="24"/>
          <w:szCs w:val="24"/>
          <w:lang w:val="hu-HU"/>
        </w:rPr>
        <w:t>184. o.</w:t>
      </w:r>
    </w:p>
    <w:p w14:paraId="0A322644" w14:textId="77777777" w:rsidR="00D25DC7" w:rsidRDefault="00D25DC7" w:rsidP="0017764A">
      <w:pPr>
        <w:rPr>
          <w:rFonts w:ascii="Georgia" w:hAnsi="Georgia"/>
          <w:sz w:val="24"/>
          <w:szCs w:val="24"/>
          <w:lang w:val="hu-HU"/>
          <w14:ligatures w14:val="none"/>
        </w:rPr>
      </w:pPr>
    </w:p>
    <w:p w14:paraId="4B758C60" w14:textId="76F87FF6" w:rsidR="00D25DC7" w:rsidRPr="00D25DC7" w:rsidRDefault="00D25DC7" w:rsidP="00D25DC7">
      <w:pPr>
        <w:spacing w:after="0" w:line="360" w:lineRule="auto"/>
        <w:jc w:val="both"/>
        <w:rPr>
          <w:rFonts w:ascii="Georgia" w:hAnsi="Georgia"/>
          <w:sz w:val="24"/>
          <w:szCs w:val="24"/>
          <w:lang w:val="hu-HU"/>
          <w14:ligatures w14:val="none"/>
        </w:rPr>
      </w:pPr>
      <w:r w:rsidRPr="00D25DC7">
        <w:rPr>
          <w:rFonts w:ascii="Georgia" w:hAnsi="Georgia"/>
          <w:sz w:val="24"/>
          <w:szCs w:val="24"/>
          <w:lang w:val="hu-HU"/>
          <w14:ligatures w14:val="none"/>
        </w:rPr>
        <w:t xml:space="preserve">„A mikor társam, dr. </w:t>
      </w:r>
      <w:proofErr w:type="spellStart"/>
      <w:r w:rsidRPr="00D25DC7">
        <w:rPr>
          <w:rFonts w:ascii="Georgia" w:hAnsi="Georgia"/>
          <w:sz w:val="24"/>
          <w:szCs w:val="24"/>
          <w:lang w:val="hu-HU"/>
          <w14:ligatures w14:val="none"/>
        </w:rPr>
        <w:t>Lorkovics</w:t>
      </w:r>
      <w:proofErr w:type="spellEnd"/>
      <w:r w:rsidRPr="00D25DC7">
        <w:rPr>
          <w:rFonts w:ascii="Georgia" w:hAnsi="Georgia"/>
          <w:sz w:val="24"/>
          <w:szCs w:val="24"/>
          <w:lang w:val="hu-HU"/>
          <w14:ligatures w14:val="none"/>
        </w:rPr>
        <w:t xml:space="preserve"> Iván, a házszabályokhoz kért szót, az elnök </w:t>
      </w:r>
      <w:proofErr w:type="spellStart"/>
      <w:r w:rsidRPr="00D25DC7">
        <w:rPr>
          <w:rFonts w:ascii="Georgia" w:hAnsi="Georgia"/>
          <w:sz w:val="24"/>
          <w:szCs w:val="24"/>
          <w:lang w:val="hu-HU"/>
          <w14:ligatures w14:val="none"/>
        </w:rPr>
        <w:t>ur</w:t>
      </w:r>
      <w:proofErr w:type="spellEnd"/>
      <w:r w:rsidRPr="00D25DC7">
        <w:rPr>
          <w:rFonts w:ascii="Georgia" w:hAnsi="Georgia"/>
          <w:sz w:val="24"/>
          <w:szCs w:val="24"/>
          <w:lang w:val="hu-HU"/>
          <w14:ligatures w14:val="none"/>
        </w:rPr>
        <w:t xml:space="preserve"> kijelentette, hegy ezt nem engedi meg, miután a horvát nyelvet nem érti. Csakugyan furcsa kissé, hogy az elnökségnek egyetlen egy tagja egy szót sem tud azon a nyelven, a melyen szintén jogos e házban a tárgyalás. De utóvégre az a t. elnökség tagjainak a dolga, hogy gondoskodjanak arról, hogy ezen esetben miként oldják meg a dolgot. Nekünk itt nem az a fő, hogy az elnökség ért, vagy nem ért-e horvátul, hanem jogainkról van szó. Az alaptörvénynek, a magyarhorvát kiegyezésnek 59. §-a világosan és érthetően mondja a következőket: </w:t>
      </w:r>
      <w:proofErr w:type="gramStart"/>
      <w:r w:rsidRPr="00D25DC7">
        <w:rPr>
          <w:rFonts w:ascii="Georgia" w:hAnsi="Georgia"/>
          <w:sz w:val="24"/>
          <w:szCs w:val="24"/>
          <w:lang w:val="hu-HU"/>
          <w14:ligatures w14:val="none"/>
        </w:rPr>
        <w:t>Kijelentetik,</w:t>
      </w:r>
      <w:proofErr w:type="gramEnd"/>
      <w:r w:rsidRPr="00D25DC7">
        <w:rPr>
          <w:rFonts w:ascii="Georgia" w:hAnsi="Georgia"/>
          <w:sz w:val="24"/>
          <w:szCs w:val="24"/>
          <w:lang w:val="hu-HU"/>
          <w14:ligatures w14:val="none"/>
        </w:rPr>
        <w:t xml:space="preserve"> stb., hogy Horvát-</w:t>
      </w:r>
      <w:proofErr w:type="spellStart"/>
      <w:r w:rsidRPr="00D25DC7">
        <w:rPr>
          <w:rFonts w:ascii="Georgia" w:hAnsi="Georgia"/>
          <w:sz w:val="24"/>
          <w:szCs w:val="24"/>
          <w:lang w:val="hu-HU"/>
          <w14:ligatures w14:val="none"/>
        </w:rPr>
        <w:t>Szlavon</w:t>
      </w:r>
      <w:proofErr w:type="spellEnd"/>
      <w:r w:rsidRPr="00D25DC7">
        <w:rPr>
          <w:rFonts w:ascii="Georgia" w:hAnsi="Georgia"/>
          <w:sz w:val="24"/>
          <w:szCs w:val="24"/>
          <w:lang w:val="hu-HU"/>
          <w14:ligatures w14:val="none"/>
        </w:rPr>
        <w:t xml:space="preserve"> országok képviselői </w:t>
      </w:r>
      <w:proofErr w:type="spellStart"/>
      <w:r w:rsidRPr="00D25DC7">
        <w:rPr>
          <w:rFonts w:ascii="Georgia" w:hAnsi="Georgia"/>
          <w:sz w:val="24"/>
          <w:szCs w:val="24"/>
          <w:lang w:val="hu-HU"/>
          <w14:ligatures w14:val="none"/>
        </w:rPr>
        <w:t>ugy</w:t>
      </w:r>
      <w:proofErr w:type="spellEnd"/>
      <w:r w:rsidRPr="00D25DC7">
        <w:rPr>
          <w:rFonts w:ascii="Georgia" w:hAnsi="Georgia"/>
          <w:sz w:val="24"/>
          <w:szCs w:val="24"/>
          <w:lang w:val="hu-HU"/>
          <w14:ligatures w14:val="none"/>
        </w:rPr>
        <w:t xml:space="preserve"> a magyar országgyűlésen, mint annak </w:t>
      </w:r>
      <w:proofErr w:type="spellStart"/>
      <w:r w:rsidRPr="00D25DC7">
        <w:rPr>
          <w:rFonts w:ascii="Georgia" w:hAnsi="Georgia"/>
          <w:sz w:val="24"/>
          <w:szCs w:val="24"/>
          <w:lang w:val="hu-HU"/>
          <w14:ligatures w14:val="none"/>
        </w:rPr>
        <w:t>delegácziójában</w:t>
      </w:r>
      <w:proofErr w:type="spellEnd"/>
      <w:r w:rsidRPr="00D25DC7">
        <w:rPr>
          <w:rFonts w:ascii="Georgia" w:hAnsi="Georgia"/>
          <w:sz w:val="24"/>
          <w:szCs w:val="24"/>
          <w:lang w:val="hu-HU"/>
          <w14:ligatures w14:val="none"/>
        </w:rPr>
        <w:t xml:space="preserve"> a horvát nyelvet is használhatják.”</w:t>
      </w:r>
      <w:r w:rsidRPr="00D25DC7">
        <w:rPr>
          <w:rFonts w:ascii="Georgia" w:hAnsi="Georgia"/>
          <w:sz w:val="24"/>
          <w:szCs w:val="24"/>
          <w:lang w:val="hu-HU"/>
          <w14:ligatures w14:val="none"/>
        </w:rPr>
        <w:t xml:space="preserve"> (</w:t>
      </w:r>
      <w:r w:rsidRPr="00D25DC7">
        <w:rPr>
          <w:rFonts w:ascii="Georgia" w:hAnsi="Georgia"/>
          <w:sz w:val="24"/>
          <w:szCs w:val="24"/>
          <w:lang w:val="hu-HU"/>
          <w14:ligatures w14:val="none"/>
        </w:rPr>
        <w:t>1907. november 8.</w:t>
      </w:r>
      <w:r w:rsidRPr="00D25DC7">
        <w:rPr>
          <w:rFonts w:ascii="Georgia" w:hAnsi="Georgia"/>
          <w:sz w:val="24"/>
          <w:szCs w:val="24"/>
          <w:lang w:val="hu-HU"/>
          <w14:ligatures w14:val="none"/>
        </w:rPr>
        <w:t>)</w:t>
      </w:r>
    </w:p>
    <w:p w14:paraId="64768A1B" w14:textId="77777777" w:rsidR="00D25DC7" w:rsidRDefault="00D25DC7" w:rsidP="00D25DC7">
      <w:pPr>
        <w:spacing w:after="0" w:line="360" w:lineRule="auto"/>
        <w:jc w:val="both"/>
        <w:rPr>
          <w:rFonts w:ascii="Georgia" w:hAnsi="Georgia"/>
          <w:sz w:val="24"/>
          <w:szCs w:val="24"/>
          <w:lang w:val="hu-HU"/>
          <w14:ligatures w14:val="none"/>
        </w:rPr>
      </w:pPr>
    </w:p>
    <w:p w14:paraId="329D1C7B" w14:textId="01B9853F" w:rsidR="00D25DC7" w:rsidRDefault="00D25DC7" w:rsidP="00D25DC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7B7214EB" w14:textId="215BACBE" w:rsidR="00D25DC7" w:rsidRDefault="00E178FE">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68480" behindDoc="0" locked="0" layoutInCell="1" allowOverlap="1" wp14:anchorId="6FA6817C" wp14:editId="2547A097">
            <wp:simplePos x="0" y="0"/>
            <wp:positionH relativeFrom="column">
              <wp:posOffset>4386580</wp:posOffset>
            </wp:positionH>
            <wp:positionV relativeFrom="paragraph">
              <wp:posOffset>13970</wp:posOffset>
            </wp:positionV>
            <wp:extent cx="1620000" cy="1620000"/>
            <wp:effectExtent l="0" t="0" r="0" b="0"/>
            <wp:wrapSquare wrapText="bothSides"/>
            <wp:docPr id="1651930342"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DC7">
        <w:rPr>
          <w:rFonts w:ascii="Georgia" w:hAnsi="Georgia"/>
          <w:sz w:val="24"/>
          <w:szCs w:val="24"/>
          <w:lang w:val="hu-HU"/>
          <w14:ligatures w14:val="none"/>
        </w:rPr>
        <w:br w:type="page"/>
      </w:r>
    </w:p>
    <w:p w14:paraId="27494D36" w14:textId="77777777" w:rsidR="00D25DC7" w:rsidRPr="00D25DC7" w:rsidRDefault="00D25DC7" w:rsidP="00D25DC7">
      <w:pPr>
        <w:jc w:val="both"/>
        <w:rPr>
          <w:rFonts w:ascii="Georgia" w:hAnsi="Georgia"/>
          <w:bCs/>
          <w:sz w:val="24"/>
          <w:szCs w:val="24"/>
          <w:lang w:val="hu-HU"/>
        </w:rPr>
      </w:pPr>
      <w:r w:rsidRPr="00D25DC7">
        <w:rPr>
          <w:rFonts w:ascii="Georgia" w:hAnsi="Georgia"/>
          <w:b/>
          <w:sz w:val="24"/>
          <w:szCs w:val="24"/>
          <w:lang w:val="hu-HU"/>
        </w:rPr>
        <w:lastRenderedPageBreak/>
        <w:t xml:space="preserve">Ugron Gábor </w:t>
      </w:r>
      <w:r>
        <w:rPr>
          <w:rFonts w:ascii="Georgia" w:hAnsi="Georgia"/>
          <w:bCs/>
          <w:sz w:val="24"/>
          <w:szCs w:val="24"/>
          <w:lang w:val="hu-HU"/>
        </w:rPr>
        <w:t>felszólalása</w:t>
      </w:r>
    </w:p>
    <w:p w14:paraId="2460C504" w14:textId="5797F02A" w:rsidR="00D25DC7" w:rsidRDefault="00D25DC7" w:rsidP="0017764A">
      <w:pPr>
        <w:rPr>
          <w:rFonts w:ascii="Georgia" w:hAnsi="Georgia"/>
          <w:sz w:val="24"/>
          <w:szCs w:val="24"/>
          <w:lang w:val="hu-HU"/>
          <w14:ligatures w14:val="none"/>
        </w:rPr>
      </w:pPr>
      <w:r w:rsidRPr="00D25DC7">
        <w:rPr>
          <w:rFonts w:ascii="Georgia" w:hAnsi="Georgia"/>
          <w:i/>
          <w:sz w:val="24"/>
          <w:szCs w:val="24"/>
          <w:lang w:val="hu-HU"/>
        </w:rPr>
        <w:t xml:space="preserve">Képviselőházi </w:t>
      </w:r>
      <w:r w:rsidR="00B86787">
        <w:rPr>
          <w:rFonts w:ascii="Georgia" w:hAnsi="Georgia"/>
          <w:i/>
          <w:sz w:val="24"/>
          <w:szCs w:val="24"/>
          <w:lang w:val="hu-HU"/>
        </w:rPr>
        <w:t>n</w:t>
      </w:r>
      <w:r w:rsidRPr="00D25DC7">
        <w:rPr>
          <w:rFonts w:ascii="Georgia" w:hAnsi="Georgia"/>
          <w:i/>
          <w:sz w:val="24"/>
          <w:szCs w:val="24"/>
          <w:lang w:val="hu-HU"/>
        </w:rPr>
        <w:t xml:space="preserve">apló, 1906. </w:t>
      </w:r>
      <w:r w:rsidRPr="00B86787">
        <w:rPr>
          <w:rFonts w:ascii="Georgia" w:hAnsi="Georgia"/>
          <w:i/>
          <w:sz w:val="24"/>
          <w:szCs w:val="24"/>
          <w:lang w:val="hu-HU"/>
        </w:rPr>
        <w:t>XIII. kötet.</w:t>
      </w:r>
      <w:r w:rsidR="00B86787" w:rsidRPr="00B86787">
        <w:rPr>
          <w:rFonts w:ascii="Georgia" w:hAnsi="Georgia"/>
          <w:i/>
          <w:sz w:val="24"/>
          <w:szCs w:val="24"/>
          <w:lang w:val="hu-HU"/>
        </w:rPr>
        <w:t xml:space="preserve"> 185. o.</w:t>
      </w:r>
    </w:p>
    <w:p w14:paraId="64E10352" w14:textId="77777777" w:rsidR="00D25DC7" w:rsidRDefault="00D25DC7" w:rsidP="0017764A">
      <w:pPr>
        <w:rPr>
          <w:rFonts w:ascii="Georgia" w:hAnsi="Georgia"/>
          <w:sz w:val="24"/>
          <w:szCs w:val="24"/>
          <w:lang w:val="hu-HU"/>
          <w14:ligatures w14:val="none"/>
        </w:rPr>
      </w:pPr>
    </w:p>
    <w:p w14:paraId="55133690" w14:textId="77777777" w:rsidR="00B86787" w:rsidRDefault="00D25DC7" w:rsidP="00B86787">
      <w:pPr>
        <w:spacing w:after="0" w:line="360" w:lineRule="auto"/>
        <w:jc w:val="both"/>
        <w:rPr>
          <w:rFonts w:ascii="Georgia" w:hAnsi="Georgia"/>
          <w:sz w:val="24"/>
          <w:szCs w:val="24"/>
          <w:lang w:val="hu-HU"/>
          <w14:ligatures w14:val="none"/>
        </w:rPr>
      </w:pPr>
      <w:r w:rsidRPr="00D25DC7">
        <w:rPr>
          <w:rFonts w:ascii="Georgia" w:hAnsi="Georgia"/>
          <w:sz w:val="24"/>
          <w:szCs w:val="24"/>
          <w:lang w:val="hu-HU"/>
          <w14:ligatures w14:val="none"/>
        </w:rPr>
        <w:t xml:space="preserve">„Jóhiszemű férfiak jöttek évtizedeken keresztül Horvátországból az országgyűlésre és azon jóhiszemű emberek tudták azt, hogy a törvénynek azon intézkedése, hogy a horvát nyelvet is lehet használni, azt teszi, hogy a magyar nemzet elismeri a horvát nemzetnek azon jogát, hogy a saját nyelvével éljen. De feltételezte mindig a horvát képviselőkről azt a józan észszerűséget, hogy ők tudják azt, hogy ha magukat meg akarják értetni, a magyar képviselőház határozatát valamely irányban a saját véleményükre akarják téríteni és ha a magyar képviselőháznak többségét meg akarják nyerni, akkor csak oly nyelven szólhatnak és beszélhetnek, a mely nyelven őket megértik itt a képviselőházban. […] De senki föl nem tételezte még, hogy legyen az embereknek olyan elhatározása, hogy ide jöjjenek és itt beszélhessenek egy nyelven, a melynek jogát tiszteljük, de a mely nyelven mi nem értünk és hogy ide küldjön a horvát országgyűlés olyan urakat, a kik nem tudják, hogy az elnök mit </w:t>
      </w:r>
      <w:proofErr w:type="spellStart"/>
      <w:r w:rsidRPr="00D25DC7">
        <w:rPr>
          <w:rFonts w:ascii="Georgia" w:hAnsi="Georgia"/>
          <w:sz w:val="24"/>
          <w:szCs w:val="24"/>
          <w:lang w:val="hu-HU"/>
          <w14:ligatures w14:val="none"/>
        </w:rPr>
        <w:t>enuncziál</w:t>
      </w:r>
      <w:proofErr w:type="spellEnd"/>
      <w:r w:rsidRPr="00D25DC7">
        <w:rPr>
          <w:rFonts w:ascii="Georgia" w:hAnsi="Georgia"/>
          <w:sz w:val="24"/>
          <w:szCs w:val="24"/>
          <w:lang w:val="hu-HU"/>
          <w14:ligatures w14:val="none"/>
        </w:rPr>
        <w:t xml:space="preserve"> [kijelent], hogy mire állnak fel és mire maradnak ülve, tehát a képviselőnek a </w:t>
      </w:r>
      <w:proofErr w:type="spellStart"/>
      <w:r w:rsidRPr="00D25DC7">
        <w:rPr>
          <w:rFonts w:ascii="Georgia" w:hAnsi="Georgia"/>
          <w:sz w:val="24"/>
          <w:szCs w:val="24"/>
          <w:lang w:val="hu-HU"/>
          <w14:ligatures w14:val="none"/>
        </w:rPr>
        <w:t>legprimitivebb</w:t>
      </w:r>
      <w:proofErr w:type="spellEnd"/>
      <w:r w:rsidRPr="00D25DC7">
        <w:rPr>
          <w:rFonts w:ascii="Georgia" w:hAnsi="Georgia"/>
          <w:sz w:val="24"/>
          <w:szCs w:val="24"/>
          <w:lang w:val="hu-HU"/>
          <w14:ligatures w14:val="none"/>
        </w:rPr>
        <w:t xml:space="preserve"> kötelességét: hogy lelkiismerete szerint ítélhessen, határozzon és szavazzon, teljesíteni nem képesek.”</w:t>
      </w:r>
      <w:r w:rsidR="00B86787">
        <w:rPr>
          <w:rFonts w:ascii="Georgia" w:hAnsi="Georgia"/>
          <w:sz w:val="24"/>
          <w:szCs w:val="24"/>
          <w:lang w:val="hu-HU"/>
          <w14:ligatures w14:val="none"/>
        </w:rPr>
        <w:t xml:space="preserve"> (1907. november 8.)</w:t>
      </w:r>
    </w:p>
    <w:p w14:paraId="653FD194" w14:textId="77777777" w:rsidR="00B86787" w:rsidRDefault="00B86787" w:rsidP="00B86787">
      <w:pPr>
        <w:spacing w:after="0" w:line="360" w:lineRule="auto"/>
        <w:jc w:val="both"/>
        <w:rPr>
          <w:rFonts w:ascii="Georgia" w:hAnsi="Georgia"/>
          <w:sz w:val="24"/>
          <w:szCs w:val="24"/>
          <w:lang w:val="hu-HU"/>
          <w14:ligatures w14:val="none"/>
        </w:rPr>
      </w:pPr>
    </w:p>
    <w:p w14:paraId="5D210C9A" w14:textId="1B94FFA5" w:rsidR="00B86787" w:rsidRDefault="00B86787" w:rsidP="00B8678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351619D1" w14:textId="3E2013B7" w:rsidR="00B86787" w:rsidRDefault="00C0717B">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69504" behindDoc="0" locked="0" layoutInCell="1" allowOverlap="1" wp14:anchorId="400640B8" wp14:editId="5A67088A">
            <wp:simplePos x="0" y="0"/>
            <wp:positionH relativeFrom="column">
              <wp:posOffset>4386580</wp:posOffset>
            </wp:positionH>
            <wp:positionV relativeFrom="paragraph">
              <wp:posOffset>10160</wp:posOffset>
            </wp:positionV>
            <wp:extent cx="1620000" cy="1620000"/>
            <wp:effectExtent l="0" t="0" r="0" b="0"/>
            <wp:wrapSquare wrapText="bothSides"/>
            <wp:docPr id="2024008868"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anchor>
        </w:drawing>
      </w:r>
      <w:r w:rsidR="00B86787">
        <w:rPr>
          <w:rFonts w:ascii="Georgia" w:hAnsi="Georgia"/>
          <w:sz w:val="24"/>
          <w:szCs w:val="24"/>
          <w:lang w:val="hu-HU"/>
          <w14:ligatures w14:val="none"/>
        </w:rPr>
        <w:br w:type="page"/>
      </w:r>
    </w:p>
    <w:p w14:paraId="35C86A8D" w14:textId="04059B98" w:rsidR="00790811" w:rsidRDefault="00B86787" w:rsidP="00B86787">
      <w:pPr>
        <w:spacing w:after="0" w:line="360" w:lineRule="auto"/>
        <w:jc w:val="both"/>
        <w:rPr>
          <w:rFonts w:ascii="Georgia" w:hAnsi="Georgia"/>
          <w:sz w:val="24"/>
          <w:szCs w:val="24"/>
          <w:lang w:val="hu-HU"/>
          <w14:ligatures w14:val="none"/>
        </w:rPr>
      </w:pPr>
      <w:proofErr w:type="spellStart"/>
      <w:r w:rsidRPr="00B86787">
        <w:rPr>
          <w:rFonts w:ascii="Georgia" w:hAnsi="Georgia"/>
          <w:b/>
          <w:bCs/>
          <w:sz w:val="24"/>
          <w:szCs w:val="24"/>
          <w:lang w:val="hu-HU"/>
          <w14:ligatures w14:val="none"/>
        </w:rPr>
        <w:lastRenderedPageBreak/>
        <w:t>Mihailo</w:t>
      </w:r>
      <w:proofErr w:type="spellEnd"/>
      <w:r w:rsidRPr="00B86787">
        <w:rPr>
          <w:rFonts w:ascii="Georgia" w:hAnsi="Georgia"/>
          <w:b/>
          <w:bCs/>
          <w:sz w:val="24"/>
          <w:szCs w:val="24"/>
          <w:lang w:val="hu-HU"/>
          <w14:ligatures w14:val="none"/>
        </w:rPr>
        <w:t xml:space="preserve"> </w:t>
      </w:r>
      <w:proofErr w:type="spellStart"/>
      <w:r w:rsidRPr="00B86787">
        <w:rPr>
          <w:rFonts w:ascii="Georgia" w:hAnsi="Georgia"/>
          <w:b/>
          <w:bCs/>
          <w:sz w:val="24"/>
          <w:szCs w:val="24"/>
          <w:lang w:val="hu-HU"/>
          <w14:ligatures w14:val="none"/>
        </w:rPr>
        <w:t>Polit-Desančić</w:t>
      </w:r>
      <w:proofErr w:type="spellEnd"/>
      <w:r>
        <w:rPr>
          <w:rFonts w:ascii="Georgia" w:hAnsi="Georgia"/>
          <w:b/>
          <w:bCs/>
          <w:sz w:val="24"/>
          <w:szCs w:val="24"/>
          <w:lang w:val="hu-HU"/>
          <w14:ligatures w14:val="none"/>
        </w:rPr>
        <w:t xml:space="preserve"> </w:t>
      </w:r>
      <w:r>
        <w:rPr>
          <w:rFonts w:ascii="Georgia" w:hAnsi="Georgia"/>
          <w:sz w:val="24"/>
          <w:szCs w:val="24"/>
          <w:lang w:val="hu-HU"/>
          <w14:ligatures w14:val="none"/>
        </w:rPr>
        <w:t>felszólalása</w:t>
      </w:r>
    </w:p>
    <w:p w14:paraId="3E9BBA91" w14:textId="386CB4A8" w:rsidR="00B86787" w:rsidRPr="00B86787" w:rsidRDefault="00B86787" w:rsidP="00B86787">
      <w:pPr>
        <w:rPr>
          <w:lang w:val="hu-HU"/>
        </w:rPr>
      </w:pPr>
      <w:r w:rsidRPr="00B86787">
        <w:rPr>
          <w:rFonts w:ascii="Georgia" w:hAnsi="Georgia"/>
          <w:i/>
          <w:sz w:val="24"/>
          <w:szCs w:val="24"/>
          <w:lang w:val="hu-HU"/>
        </w:rPr>
        <w:t xml:space="preserve">Képviselőházi napló, 1906. VI. kötet. </w:t>
      </w:r>
      <w:r>
        <w:rPr>
          <w:rFonts w:ascii="Georgia" w:hAnsi="Georgia"/>
          <w:i/>
          <w:sz w:val="24"/>
          <w:szCs w:val="24"/>
          <w:lang w:val="hu-HU"/>
        </w:rPr>
        <w:t>178. o.</w:t>
      </w:r>
    </w:p>
    <w:p w14:paraId="32A8A893" w14:textId="77777777" w:rsidR="00B86787" w:rsidRDefault="00B86787" w:rsidP="00B86787">
      <w:pPr>
        <w:spacing w:after="0" w:line="360" w:lineRule="auto"/>
        <w:jc w:val="both"/>
        <w:rPr>
          <w:rFonts w:ascii="Georgia" w:hAnsi="Georgia"/>
          <w:sz w:val="24"/>
          <w:szCs w:val="24"/>
          <w:lang w:val="hu-HU"/>
          <w14:ligatures w14:val="none"/>
        </w:rPr>
      </w:pPr>
    </w:p>
    <w:p w14:paraId="53BF738C" w14:textId="22EDC2E4" w:rsidR="00B86787" w:rsidRPr="00B86787" w:rsidRDefault="00B86787" w:rsidP="00B86787">
      <w:pPr>
        <w:spacing w:after="0" w:line="360" w:lineRule="auto"/>
        <w:jc w:val="both"/>
        <w:rPr>
          <w:rFonts w:ascii="Georgia" w:hAnsi="Georgia"/>
          <w:sz w:val="24"/>
          <w:szCs w:val="24"/>
          <w:lang w:val="hu-HU"/>
          <w14:ligatures w14:val="none"/>
        </w:rPr>
      </w:pPr>
      <w:r w:rsidRPr="00B86787">
        <w:rPr>
          <w:rFonts w:ascii="Georgia" w:hAnsi="Georgia"/>
          <w:sz w:val="24"/>
          <w:szCs w:val="24"/>
          <w:lang w:val="hu-HU"/>
          <w14:ligatures w14:val="none"/>
        </w:rPr>
        <w:t xml:space="preserve">„Mostanában </w:t>
      </w:r>
      <w:proofErr w:type="spellStart"/>
      <w:r w:rsidRPr="00B86787">
        <w:rPr>
          <w:rFonts w:ascii="Georgia" w:hAnsi="Georgia"/>
          <w:sz w:val="24"/>
          <w:szCs w:val="24"/>
          <w:lang w:val="hu-HU"/>
          <w14:ligatures w14:val="none"/>
        </w:rPr>
        <w:t>ugy</w:t>
      </w:r>
      <w:proofErr w:type="spellEnd"/>
      <w:r w:rsidRPr="00B86787">
        <w:rPr>
          <w:rFonts w:ascii="Georgia" w:hAnsi="Georgia"/>
          <w:sz w:val="24"/>
          <w:szCs w:val="24"/>
          <w:lang w:val="hu-HU"/>
          <w14:ligatures w14:val="none"/>
        </w:rPr>
        <w:t xml:space="preserve"> </w:t>
      </w:r>
      <w:proofErr w:type="gramStart"/>
      <w:r w:rsidRPr="00B86787">
        <w:rPr>
          <w:rFonts w:ascii="Georgia" w:hAnsi="Georgia"/>
          <w:sz w:val="24"/>
          <w:szCs w:val="24"/>
          <w:lang w:val="hu-HU"/>
          <w14:ligatures w14:val="none"/>
        </w:rPr>
        <w:t>Zomborban</w:t>
      </w:r>
      <w:proofErr w:type="gramEnd"/>
      <w:r w:rsidRPr="00B86787">
        <w:rPr>
          <w:rFonts w:ascii="Georgia" w:hAnsi="Georgia"/>
          <w:sz w:val="24"/>
          <w:szCs w:val="24"/>
          <w:lang w:val="hu-HU"/>
          <w14:ligatures w14:val="none"/>
        </w:rPr>
        <w:t xml:space="preserve"> mint </w:t>
      </w:r>
      <w:proofErr w:type="spellStart"/>
      <w:r w:rsidRPr="00B86787">
        <w:rPr>
          <w:rFonts w:ascii="Georgia" w:hAnsi="Georgia"/>
          <w:sz w:val="24"/>
          <w:szCs w:val="24"/>
          <w:lang w:val="hu-HU"/>
          <w14:ligatures w14:val="none"/>
        </w:rPr>
        <w:t>Kikindán</w:t>
      </w:r>
      <w:proofErr w:type="spellEnd"/>
      <w:r w:rsidRPr="00B86787">
        <w:rPr>
          <w:rFonts w:ascii="Georgia" w:hAnsi="Georgia"/>
          <w:sz w:val="24"/>
          <w:szCs w:val="24"/>
          <w:lang w:val="hu-HU"/>
          <w14:ligatures w14:val="none"/>
        </w:rPr>
        <w:t xml:space="preserve"> nyoma sincs annak, hogy ott valami szerb gimnázium volna, mert ott az egyes tantárgyak csak magyar nyelven taníttatnak, egyedül a hittant adja elő szerb nyelven az illető pap. És mi </w:t>
      </w:r>
      <w:proofErr w:type="gramStart"/>
      <w:r w:rsidRPr="00B86787">
        <w:rPr>
          <w:rFonts w:ascii="Georgia" w:hAnsi="Georgia"/>
          <w:sz w:val="24"/>
          <w:szCs w:val="24"/>
          <w:lang w:val="hu-HU"/>
          <w14:ligatures w14:val="none"/>
        </w:rPr>
        <w:t>történt ?</w:t>
      </w:r>
      <w:proofErr w:type="gramEnd"/>
      <w:r w:rsidRPr="00B86787">
        <w:rPr>
          <w:rFonts w:ascii="Georgia" w:hAnsi="Georgia"/>
          <w:sz w:val="24"/>
          <w:szCs w:val="24"/>
          <w:lang w:val="hu-HU"/>
          <w14:ligatures w14:val="none"/>
        </w:rPr>
        <w:t xml:space="preserve"> Megtörtént az, a mi azóta, mióta a magyar alkotmány helyreállíttatott, sohasem történt meg, hogy t. i. egy kormány követelte volna, hogy a hittan — ép </w:t>
      </w:r>
      <w:proofErr w:type="spellStart"/>
      <w:r w:rsidRPr="00B86787">
        <w:rPr>
          <w:rFonts w:ascii="Georgia" w:hAnsi="Georgia"/>
          <w:sz w:val="24"/>
          <w:szCs w:val="24"/>
          <w:lang w:val="hu-HU"/>
          <w14:ligatures w14:val="none"/>
        </w:rPr>
        <w:t>ugy</w:t>
      </w:r>
      <w:proofErr w:type="spellEnd"/>
      <w:r w:rsidRPr="00B86787">
        <w:rPr>
          <w:rFonts w:ascii="Georgia" w:hAnsi="Georgia"/>
          <w:sz w:val="24"/>
          <w:szCs w:val="24"/>
          <w:lang w:val="hu-HU"/>
          <w14:ligatures w14:val="none"/>
        </w:rPr>
        <w:t xml:space="preserve"> </w:t>
      </w:r>
      <w:proofErr w:type="gramStart"/>
      <w:r w:rsidRPr="00B86787">
        <w:rPr>
          <w:rFonts w:ascii="Georgia" w:hAnsi="Georgia"/>
          <w:sz w:val="24"/>
          <w:szCs w:val="24"/>
          <w:lang w:val="hu-HU"/>
          <w14:ligatures w14:val="none"/>
        </w:rPr>
        <w:t>a</w:t>
      </w:r>
      <w:proofErr w:type="gramEnd"/>
      <w:r w:rsidRPr="00B86787">
        <w:rPr>
          <w:rFonts w:ascii="Georgia" w:hAnsi="Georgia"/>
          <w:sz w:val="24"/>
          <w:szCs w:val="24"/>
          <w:lang w:val="hu-HU"/>
          <w14:ligatures w14:val="none"/>
        </w:rPr>
        <w:t xml:space="preserve"> mint az </w:t>
      </w:r>
      <w:proofErr w:type="spellStart"/>
      <w:r w:rsidRPr="00B86787">
        <w:rPr>
          <w:rFonts w:ascii="Georgia" w:hAnsi="Georgia"/>
          <w:sz w:val="24"/>
          <w:szCs w:val="24"/>
          <w:lang w:val="hu-HU"/>
          <w14:ligatures w14:val="none"/>
        </w:rPr>
        <w:t>Pozenben</w:t>
      </w:r>
      <w:proofErr w:type="spellEnd"/>
      <w:r w:rsidRPr="00B86787">
        <w:rPr>
          <w:rFonts w:ascii="Georgia" w:hAnsi="Georgia"/>
          <w:sz w:val="24"/>
          <w:szCs w:val="24"/>
          <w:lang w:val="hu-HU"/>
          <w14:ligatures w14:val="none"/>
        </w:rPr>
        <w:t xml:space="preserve"> történik, a hol németül adatik elő — magyar nyelven taníttassák. A közoktatásügyi miniszter </w:t>
      </w:r>
      <w:proofErr w:type="spellStart"/>
      <w:r w:rsidRPr="00B86787">
        <w:rPr>
          <w:rFonts w:ascii="Georgia" w:hAnsi="Georgia"/>
          <w:sz w:val="24"/>
          <w:szCs w:val="24"/>
          <w:lang w:val="hu-HU"/>
          <w14:ligatures w14:val="none"/>
        </w:rPr>
        <w:t>ur</w:t>
      </w:r>
      <w:proofErr w:type="spellEnd"/>
      <w:r w:rsidRPr="00B86787">
        <w:rPr>
          <w:rFonts w:ascii="Georgia" w:hAnsi="Georgia"/>
          <w:sz w:val="24"/>
          <w:szCs w:val="24"/>
          <w:lang w:val="hu-HU"/>
          <w14:ligatures w14:val="none"/>
        </w:rPr>
        <w:t xml:space="preserve"> egy rendeletet bocsátott ki, melyben az áll, hogy a papnak, a ki a hittant előadja, van az államtól bizonyos csekély </w:t>
      </w:r>
      <w:proofErr w:type="spellStart"/>
      <w:r w:rsidRPr="00B86787">
        <w:rPr>
          <w:rFonts w:ascii="Georgia" w:hAnsi="Georgia"/>
          <w:sz w:val="24"/>
          <w:szCs w:val="24"/>
          <w:lang w:val="hu-HU"/>
          <w14:ligatures w14:val="none"/>
        </w:rPr>
        <w:t>szubvencziója</w:t>
      </w:r>
      <w:proofErr w:type="spellEnd"/>
      <w:r w:rsidRPr="00B86787">
        <w:rPr>
          <w:rFonts w:ascii="Georgia" w:hAnsi="Georgia"/>
          <w:sz w:val="24"/>
          <w:szCs w:val="24"/>
          <w:lang w:val="hu-HU"/>
          <w14:ligatures w14:val="none"/>
        </w:rPr>
        <w:t xml:space="preserve"> [támogatása], és azt mondotta a miniszter </w:t>
      </w:r>
      <w:proofErr w:type="spellStart"/>
      <w:r w:rsidRPr="00B86787">
        <w:rPr>
          <w:rFonts w:ascii="Georgia" w:hAnsi="Georgia"/>
          <w:sz w:val="24"/>
          <w:szCs w:val="24"/>
          <w:lang w:val="hu-HU"/>
          <w14:ligatures w14:val="none"/>
        </w:rPr>
        <w:t>ur</w:t>
      </w:r>
      <w:proofErr w:type="spellEnd"/>
      <w:r w:rsidRPr="00B86787">
        <w:rPr>
          <w:rFonts w:ascii="Georgia" w:hAnsi="Georgia"/>
          <w:sz w:val="24"/>
          <w:szCs w:val="24"/>
          <w:lang w:val="hu-HU"/>
          <w14:ligatures w14:val="none"/>
        </w:rPr>
        <w:t xml:space="preserve">, hogy visszavonom ezt a csekély </w:t>
      </w:r>
      <w:proofErr w:type="spellStart"/>
      <w:r w:rsidRPr="00B86787">
        <w:rPr>
          <w:rFonts w:ascii="Georgia" w:hAnsi="Georgia"/>
          <w:sz w:val="24"/>
          <w:szCs w:val="24"/>
          <w:lang w:val="hu-HU"/>
          <w14:ligatures w14:val="none"/>
        </w:rPr>
        <w:t>szubvencziót</w:t>
      </w:r>
      <w:proofErr w:type="spellEnd"/>
      <w:r w:rsidRPr="00B86787">
        <w:rPr>
          <w:rFonts w:ascii="Georgia" w:hAnsi="Georgia"/>
          <w:sz w:val="24"/>
          <w:szCs w:val="24"/>
          <w:lang w:val="hu-HU"/>
          <w14:ligatures w14:val="none"/>
        </w:rPr>
        <w:t>, ha a hittant nem tanítják magyarul.”</w:t>
      </w:r>
      <w:r w:rsidRPr="00B86787">
        <w:rPr>
          <w:rFonts w:ascii="Georgia" w:hAnsi="Georgia"/>
          <w:sz w:val="24"/>
          <w:szCs w:val="24"/>
          <w:lang w:val="hu-HU"/>
          <w14:ligatures w14:val="none"/>
        </w:rPr>
        <w:t xml:space="preserve"> (</w:t>
      </w:r>
      <w:r w:rsidRPr="00B86787">
        <w:rPr>
          <w:rFonts w:ascii="Georgia" w:hAnsi="Georgia"/>
          <w:sz w:val="24"/>
          <w:szCs w:val="24"/>
          <w:lang w:val="hu-HU"/>
          <w14:ligatures w14:val="none"/>
        </w:rPr>
        <w:t>1907. január 29.</w:t>
      </w:r>
      <w:r w:rsidRPr="00B86787">
        <w:rPr>
          <w:rFonts w:ascii="Georgia" w:hAnsi="Georgia"/>
          <w:sz w:val="24"/>
          <w:szCs w:val="24"/>
          <w:lang w:val="hu-HU"/>
          <w14:ligatures w14:val="none"/>
        </w:rPr>
        <w:t>)</w:t>
      </w:r>
    </w:p>
    <w:p w14:paraId="3F8164A2" w14:textId="77777777" w:rsidR="00B86787" w:rsidRDefault="00B86787" w:rsidP="00B86787">
      <w:pPr>
        <w:spacing w:after="0" w:line="360" w:lineRule="auto"/>
        <w:jc w:val="both"/>
        <w:rPr>
          <w:rFonts w:ascii="Georgia" w:hAnsi="Georgia"/>
          <w:sz w:val="24"/>
          <w:szCs w:val="24"/>
          <w:lang w:val="hu-HU"/>
          <w14:ligatures w14:val="none"/>
        </w:rPr>
      </w:pPr>
    </w:p>
    <w:p w14:paraId="61FE609C" w14:textId="708C4DA8" w:rsidR="00B86787" w:rsidRDefault="00B86787" w:rsidP="00B8678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4651048F" w14:textId="518C2569" w:rsidR="00B86787" w:rsidRDefault="00C0717B">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70528" behindDoc="0" locked="0" layoutInCell="1" allowOverlap="1" wp14:anchorId="3ABA8EA5" wp14:editId="64928A94">
            <wp:simplePos x="0" y="0"/>
            <wp:positionH relativeFrom="column">
              <wp:posOffset>4396105</wp:posOffset>
            </wp:positionH>
            <wp:positionV relativeFrom="paragraph">
              <wp:posOffset>13970</wp:posOffset>
            </wp:positionV>
            <wp:extent cx="1619885" cy="1619885"/>
            <wp:effectExtent l="0" t="0" r="0" b="0"/>
            <wp:wrapSquare wrapText="bothSides"/>
            <wp:docPr id="1933784972"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787">
        <w:rPr>
          <w:rFonts w:ascii="Georgia" w:hAnsi="Georgia"/>
          <w:sz w:val="24"/>
          <w:szCs w:val="24"/>
          <w:lang w:val="hu-HU"/>
          <w14:ligatures w14:val="none"/>
        </w:rPr>
        <w:br w:type="page"/>
      </w:r>
    </w:p>
    <w:p w14:paraId="40C90136" w14:textId="3F925532" w:rsidR="00B86787" w:rsidRPr="00B86787" w:rsidRDefault="00B86787" w:rsidP="00B86787">
      <w:pPr>
        <w:jc w:val="both"/>
        <w:rPr>
          <w:rFonts w:ascii="Georgia" w:hAnsi="Georgia"/>
          <w:iCs/>
          <w:sz w:val="24"/>
          <w:szCs w:val="24"/>
          <w:lang w:val="hu-HU"/>
        </w:rPr>
      </w:pPr>
      <w:proofErr w:type="spellStart"/>
      <w:r>
        <w:rPr>
          <w:rFonts w:ascii="Georgia" w:hAnsi="Georgia"/>
          <w:b/>
          <w:bCs/>
          <w:iCs/>
          <w:sz w:val="24"/>
          <w:szCs w:val="24"/>
          <w:lang w:val="hu-HU"/>
        </w:rPr>
        <w:lastRenderedPageBreak/>
        <w:t>Vertán</w:t>
      </w:r>
      <w:proofErr w:type="spellEnd"/>
      <w:r>
        <w:rPr>
          <w:rFonts w:ascii="Georgia" w:hAnsi="Georgia"/>
          <w:b/>
          <w:bCs/>
          <w:iCs/>
          <w:sz w:val="24"/>
          <w:szCs w:val="24"/>
          <w:lang w:val="hu-HU"/>
        </w:rPr>
        <w:t xml:space="preserve"> Endre</w:t>
      </w:r>
      <w:r>
        <w:rPr>
          <w:rFonts w:ascii="Georgia" w:hAnsi="Georgia"/>
          <w:iCs/>
          <w:sz w:val="24"/>
          <w:szCs w:val="24"/>
          <w:lang w:val="hu-HU"/>
        </w:rPr>
        <w:t xml:space="preserve"> felszólalása</w:t>
      </w:r>
    </w:p>
    <w:p w14:paraId="69F77B6D" w14:textId="7D44C3D1" w:rsidR="00B86787" w:rsidRPr="003854A2" w:rsidRDefault="00B86787" w:rsidP="00B86787">
      <w:pPr>
        <w:jc w:val="both"/>
        <w:rPr>
          <w:rFonts w:ascii="Georgia" w:hAnsi="Georgia"/>
          <w:i/>
          <w:sz w:val="24"/>
          <w:szCs w:val="24"/>
        </w:rPr>
      </w:pPr>
      <w:r w:rsidRPr="00B86787">
        <w:rPr>
          <w:rFonts w:ascii="Georgia" w:hAnsi="Georgia"/>
          <w:i/>
          <w:sz w:val="24"/>
          <w:szCs w:val="24"/>
          <w:lang w:val="hu-HU"/>
        </w:rPr>
        <w:t xml:space="preserve">Képviselőházi napló, 1906. VIII. kötet. </w:t>
      </w:r>
      <w:r>
        <w:rPr>
          <w:rFonts w:ascii="Georgia" w:hAnsi="Georgia"/>
          <w:i/>
          <w:sz w:val="24"/>
          <w:szCs w:val="24"/>
        </w:rPr>
        <w:t>6. o.</w:t>
      </w:r>
    </w:p>
    <w:p w14:paraId="4D031A0B" w14:textId="77777777" w:rsidR="00B86787" w:rsidRDefault="00B86787" w:rsidP="00B86787">
      <w:pPr>
        <w:spacing w:after="0" w:line="360" w:lineRule="auto"/>
        <w:jc w:val="both"/>
        <w:rPr>
          <w:rFonts w:ascii="Georgia" w:hAnsi="Georgia"/>
          <w:sz w:val="24"/>
          <w:szCs w:val="24"/>
          <w:lang w:val="hu-HU"/>
          <w14:ligatures w14:val="none"/>
        </w:rPr>
      </w:pPr>
    </w:p>
    <w:p w14:paraId="4A8F662C" w14:textId="77777777" w:rsidR="00C0717B" w:rsidRDefault="00B86787" w:rsidP="00B86787">
      <w:pPr>
        <w:spacing w:after="0" w:line="360" w:lineRule="auto"/>
        <w:jc w:val="both"/>
        <w:rPr>
          <w:rFonts w:ascii="Georgia" w:hAnsi="Georgia"/>
          <w:sz w:val="24"/>
          <w:szCs w:val="24"/>
          <w:lang w:val="hu-HU"/>
          <w14:ligatures w14:val="none"/>
        </w:rPr>
      </w:pPr>
      <w:r w:rsidRPr="00B86787">
        <w:rPr>
          <w:rFonts w:ascii="Georgia" w:hAnsi="Georgia"/>
          <w:sz w:val="24"/>
          <w:szCs w:val="24"/>
          <w:lang w:val="hu-HU"/>
          <w14:ligatures w14:val="none"/>
        </w:rPr>
        <w:t xml:space="preserve">„Ezek </w:t>
      </w:r>
      <w:proofErr w:type="spellStart"/>
      <w:r w:rsidRPr="00B86787">
        <w:rPr>
          <w:rFonts w:ascii="Georgia" w:hAnsi="Georgia"/>
          <w:sz w:val="24"/>
          <w:szCs w:val="24"/>
          <w:lang w:val="hu-HU"/>
          <w14:ligatures w14:val="none"/>
        </w:rPr>
        <w:t>előrebocsátása</w:t>
      </w:r>
      <w:proofErr w:type="spellEnd"/>
      <w:r w:rsidRPr="00B86787">
        <w:rPr>
          <w:rFonts w:ascii="Georgia" w:hAnsi="Georgia"/>
          <w:sz w:val="24"/>
          <w:szCs w:val="24"/>
          <w:lang w:val="hu-HU"/>
          <w14:ligatures w14:val="none"/>
        </w:rPr>
        <w:t xml:space="preserve"> után, t. ház, áttérek magának a törvényjavaslatnak ismertetésére, a mely véleményem szerint hatalmas lépéssel visz előre azon </w:t>
      </w:r>
      <w:proofErr w:type="spellStart"/>
      <w:r w:rsidRPr="00B86787">
        <w:rPr>
          <w:rFonts w:ascii="Georgia" w:hAnsi="Georgia"/>
          <w:sz w:val="24"/>
          <w:szCs w:val="24"/>
          <w:lang w:val="hu-HU"/>
          <w14:ligatures w14:val="none"/>
        </w:rPr>
        <w:t>czél</w:t>
      </w:r>
      <w:proofErr w:type="spellEnd"/>
      <w:r w:rsidRPr="00B86787">
        <w:rPr>
          <w:rFonts w:ascii="Georgia" w:hAnsi="Georgia"/>
          <w:sz w:val="24"/>
          <w:szCs w:val="24"/>
          <w:lang w:val="hu-HU"/>
          <w14:ligatures w14:val="none"/>
        </w:rPr>
        <w:t xml:space="preserve"> elérése felé, hogy a népoktatás, az általános műveltség alapjainak lerakásán, a minden állampolgár részére szükséges elemi ismeretek megszerzésén, a valláserkölcsös nevelésen kívül a magyar nemzeti kultúrát és a magyar nyelvet is meggyökereztesse, ennek átfogó erejével a magyar nemzeti érzést az ifjúság fogékony lelkébe becsepegtesse és megerősítse.[…] Minden iskolának kötelessége, hogy az állami és a nemzeti eszmét szolgálja, az állam- és nemzetellenes irányokat pedig kerülje. E </w:t>
      </w:r>
      <w:proofErr w:type="spellStart"/>
      <w:r w:rsidRPr="00B86787">
        <w:rPr>
          <w:rFonts w:ascii="Georgia" w:hAnsi="Georgia"/>
          <w:sz w:val="24"/>
          <w:szCs w:val="24"/>
          <w:lang w:val="hu-HU"/>
          <w14:ligatures w14:val="none"/>
        </w:rPr>
        <w:t>czélból</w:t>
      </w:r>
      <w:proofErr w:type="spellEnd"/>
      <w:r w:rsidRPr="00B86787">
        <w:rPr>
          <w:rFonts w:ascii="Georgia" w:hAnsi="Georgia"/>
          <w:sz w:val="24"/>
          <w:szCs w:val="24"/>
          <w:lang w:val="hu-HU"/>
          <w14:ligatures w14:val="none"/>
        </w:rPr>
        <w:t xml:space="preserve"> minden </w:t>
      </w:r>
      <w:proofErr w:type="gramStart"/>
      <w:r w:rsidRPr="00B86787">
        <w:rPr>
          <w:rFonts w:ascii="Georgia" w:hAnsi="Georgia"/>
          <w:sz w:val="24"/>
          <w:szCs w:val="24"/>
          <w:lang w:val="hu-HU"/>
          <w14:ligatures w14:val="none"/>
        </w:rPr>
        <w:t>iskola köteles</w:t>
      </w:r>
      <w:proofErr w:type="gramEnd"/>
      <w:r w:rsidRPr="00B86787">
        <w:rPr>
          <w:rFonts w:ascii="Georgia" w:hAnsi="Georgia"/>
          <w:sz w:val="24"/>
          <w:szCs w:val="24"/>
          <w:lang w:val="hu-HU"/>
          <w14:ligatures w14:val="none"/>
        </w:rPr>
        <w:t xml:space="preserve"> a hazafias szellem </w:t>
      </w:r>
      <w:proofErr w:type="spellStart"/>
      <w:r w:rsidRPr="00B86787">
        <w:rPr>
          <w:rFonts w:ascii="Georgia" w:hAnsi="Georgia"/>
          <w:sz w:val="24"/>
          <w:szCs w:val="24"/>
          <w:lang w:val="hu-HU"/>
          <w14:ligatures w14:val="none"/>
        </w:rPr>
        <w:t>pozitiv</w:t>
      </w:r>
      <w:proofErr w:type="spellEnd"/>
      <w:r w:rsidRPr="00B86787">
        <w:rPr>
          <w:rFonts w:ascii="Georgia" w:hAnsi="Georgia"/>
          <w:sz w:val="24"/>
          <w:szCs w:val="24"/>
          <w:lang w:val="hu-HU"/>
          <w14:ligatures w14:val="none"/>
        </w:rPr>
        <w:t xml:space="preserve"> ápolásának teret nyitni és a magyar nyelvet, mint az állam hivatalos nyelvét, oly mértékben tanítani, hogy a tanuló gondolatait e nyelven is szabatosan ki tudja fejezni. Megköveteli továbbá, hogy a tanitó a magyar király, a magyar alkotmány és a magyar haza iránti tántoríthatatlan hűségét esküvel erősítse meg.”</w:t>
      </w:r>
      <w:r w:rsidRPr="00B86787">
        <w:rPr>
          <w:rFonts w:ascii="Georgia" w:hAnsi="Georgia"/>
          <w:sz w:val="24"/>
          <w:szCs w:val="24"/>
          <w:lang w:val="hu-HU"/>
          <w14:ligatures w14:val="none"/>
        </w:rPr>
        <w:t xml:space="preserve"> </w:t>
      </w:r>
    </w:p>
    <w:p w14:paraId="031FC035" w14:textId="64DB4267" w:rsidR="00B86787" w:rsidRPr="00B86787" w:rsidRDefault="00B86787" w:rsidP="00B86787">
      <w:pPr>
        <w:spacing w:after="0" w:line="360" w:lineRule="auto"/>
        <w:jc w:val="both"/>
        <w:rPr>
          <w:rFonts w:ascii="Georgia" w:hAnsi="Georgia"/>
          <w:sz w:val="24"/>
          <w:szCs w:val="24"/>
          <w:lang w:val="hu-HU"/>
          <w14:ligatures w14:val="none"/>
        </w:rPr>
      </w:pPr>
      <w:r w:rsidRPr="00B86787">
        <w:rPr>
          <w:rFonts w:ascii="Georgia" w:hAnsi="Georgia"/>
          <w:sz w:val="24"/>
          <w:szCs w:val="24"/>
          <w:lang w:val="hu-HU"/>
          <w14:ligatures w14:val="none"/>
        </w:rPr>
        <w:t>(</w:t>
      </w:r>
      <w:r w:rsidRPr="00B86787">
        <w:rPr>
          <w:rFonts w:ascii="Georgia" w:hAnsi="Georgia"/>
          <w:sz w:val="24"/>
          <w:szCs w:val="24"/>
          <w:lang w:val="hu-HU"/>
          <w14:ligatures w14:val="none"/>
        </w:rPr>
        <w:t>1907. április 4.</w:t>
      </w:r>
      <w:r w:rsidRPr="00B86787">
        <w:rPr>
          <w:rFonts w:ascii="Georgia" w:hAnsi="Georgia"/>
          <w:sz w:val="24"/>
          <w:szCs w:val="24"/>
          <w:lang w:val="hu-HU"/>
          <w14:ligatures w14:val="none"/>
        </w:rPr>
        <w:t>)</w:t>
      </w:r>
    </w:p>
    <w:p w14:paraId="0FD11464" w14:textId="77777777" w:rsidR="00B86787" w:rsidRDefault="00B86787" w:rsidP="00B86787">
      <w:pPr>
        <w:spacing w:after="0" w:line="360" w:lineRule="auto"/>
        <w:jc w:val="both"/>
        <w:rPr>
          <w:rFonts w:ascii="Georgia" w:hAnsi="Georgia"/>
          <w:sz w:val="24"/>
          <w:szCs w:val="24"/>
          <w:lang w:val="hu-HU"/>
          <w14:ligatures w14:val="none"/>
        </w:rPr>
      </w:pPr>
    </w:p>
    <w:p w14:paraId="6307FD18" w14:textId="46755F47" w:rsidR="00B86787" w:rsidRDefault="00B86787" w:rsidP="00B8678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sidRPr="002C37C4">
        <w:rPr>
          <w:rFonts w:ascii="Georgia" w:eastAsia="Times New Roman" w:hAnsi="Georgia" w:cs="Times New Roman"/>
          <w:b/>
          <w:bCs/>
          <w:color w:val="000000"/>
          <w:sz w:val="24"/>
          <w:szCs w:val="24"/>
          <w:lang w:val="hu-HU" w:eastAsia="hu-HU"/>
          <w14:ligatures w14:val="none"/>
        </w:rPr>
        <w:t>Feladat:</w:t>
      </w:r>
    </w:p>
    <w:p w14:paraId="361CFE26" w14:textId="1FD4F3BF" w:rsidR="00B86787" w:rsidRDefault="00C0717B">
      <w:pPr>
        <w:rPr>
          <w:rFonts w:ascii="Georgia" w:hAnsi="Georgia"/>
          <w:sz w:val="24"/>
          <w:szCs w:val="24"/>
          <w:lang w:val="hu-HU"/>
          <w14:ligatures w14:val="none"/>
        </w:rPr>
      </w:pPr>
      <w:r>
        <w:rPr>
          <w:rFonts w:ascii="Georgia" w:hAnsi="Georgia"/>
          <w:noProof/>
          <w:sz w:val="24"/>
          <w:szCs w:val="24"/>
          <w:lang w:val="hu-HU"/>
          <w14:ligatures w14:val="none"/>
        </w:rPr>
        <w:drawing>
          <wp:anchor distT="0" distB="0" distL="114300" distR="114300" simplePos="0" relativeHeight="251671552" behindDoc="0" locked="0" layoutInCell="1" allowOverlap="1" wp14:anchorId="1F44C8E7" wp14:editId="125C9DA7">
            <wp:simplePos x="0" y="0"/>
            <wp:positionH relativeFrom="column">
              <wp:posOffset>4396105</wp:posOffset>
            </wp:positionH>
            <wp:positionV relativeFrom="paragraph">
              <wp:posOffset>15875</wp:posOffset>
            </wp:positionV>
            <wp:extent cx="1619885" cy="1619885"/>
            <wp:effectExtent l="0" t="0" r="0" b="0"/>
            <wp:wrapSquare wrapText="bothSides"/>
            <wp:docPr id="951996165"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787">
        <w:rPr>
          <w:rFonts w:ascii="Georgia" w:hAnsi="Georgia"/>
          <w:sz w:val="24"/>
          <w:szCs w:val="24"/>
          <w:lang w:val="hu-HU"/>
          <w14:ligatures w14:val="none"/>
        </w:rPr>
        <w:br w:type="page"/>
      </w:r>
    </w:p>
    <w:p w14:paraId="4E98962B" w14:textId="7493ECF7" w:rsidR="00B86787" w:rsidRDefault="00B86787" w:rsidP="00B86787">
      <w:pPr>
        <w:spacing w:after="0" w:line="360" w:lineRule="auto"/>
        <w:jc w:val="both"/>
        <w:rPr>
          <w:rFonts w:ascii="Georgia" w:hAnsi="Georgia"/>
          <w:sz w:val="24"/>
          <w:szCs w:val="24"/>
          <w:lang w:val="hu-HU"/>
          <w14:ligatures w14:val="none"/>
        </w:rPr>
      </w:pPr>
      <w:r>
        <w:rPr>
          <w:rFonts w:ascii="Georgia" w:hAnsi="Georgia"/>
          <w:b/>
          <w:bCs/>
          <w:sz w:val="24"/>
          <w:szCs w:val="24"/>
          <w:lang w:val="hu-HU"/>
          <w14:ligatures w14:val="none"/>
        </w:rPr>
        <w:lastRenderedPageBreak/>
        <w:t xml:space="preserve">Lengyel Zoltán </w:t>
      </w:r>
      <w:r w:rsidRPr="00B86787">
        <w:rPr>
          <w:rFonts w:ascii="Georgia" w:hAnsi="Georgia"/>
          <w:sz w:val="24"/>
          <w:szCs w:val="24"/>
          <w:lang w:val="hu-HU"/>
          <w14:ligatures w14:val="none"/>
        </w:rPr>
        <w:t>felszólalása</w:t>
      </w:r>
    </w:p>
    <w:p w14:paraId="5A9BBC88" w14:textId="42A3C644" w:rsidR="00B86787" w:rsidRPr="00B86787" w:rsidRDefault="00B86787" w:rsidP="00B86787">
      <w:pPr>
        <w:rPr>
          <w:lang w:val="hu-HU"/>
        </w:rPr>
      </w:pPr>
      <w:r w:rsidRPr="00B86787">
        <w:rPr>
          <w:rFonts w:ascii="Georgia" w:hAnsi="Georgia" w:cstheme="minorHAnsi"/>
          <w:i/>
          <w:sz w:val="24"/>
          <w:szCs w:val="24"/>
          <w:lang w:val="hu-HU"/>
        </w:rPr>
        <w:t xml:space="preserve">Képviselőházi napló, 1906. XIII. kötet. </w:t>
      </w:r>
      <w:r>
        <w:rPr>
          <w:rFonts w:ascii="Georgia" w:hAnsi="Georgia" w:cstheme="minorHAnsi"/>
          <w:i/>
          <w:sz w:val="24"/>
          <w:szCs w:val="24"/>
          <w:lang w:val="hu-HU"/>
        </w:rPr>
        <w:t>135. o.</w:t>
      </w:r>
    </w:p>
    <w:p w14:paraId="3B86F60D" w14:textId="77777777" w:rsidR="00B86787" w:rsidRDefault="00B86787" w:rsidP="00B86787">
      <w:pPr>
        <w:spacing w:after="0" w:line="360" w:lineRule="auto"/>
        <w:jc w:val="both"/>
        <w:rPr>
          <w:rFonts w:ascii="Georgia" w:hAnsi="Georgia"/>
          <w:sz w:val="24"/>
          <w:szCs w:val="24"/>
          <w:lang w:val="hu-HU"/>
          <w14:ligatures w14:val="none"/>
        </w:rPr>
      </w:pPr>
    </w:p>
    <w:p w14:paraId="555EE504" w14:textId="34BF5D58" w:rsidR="00B86787" w:rsidRPr="00B86787" w:rsidRDefault="00B86787" w:rsidP="00B86787">
      <w:pPr>
        <w:spacing w:after="0" w:line="360" w:lineRule="auto"/>
        <w:jc w:val="both"/>
        <w:rPr>
          <w:rFonts w:ascii="Georgia" w:hAnsi="Georgia"/>
          <w:sz w:val="24"/>
          <w:szCs w:val="24"/>
          <w:lang w:val="hu-HU"/>
          <w14:ligatures w14:val="none"/>
        </w:rPr>
      </w:pPr>
      <w:r w:rsidRPr="00B86787">
        <w:rPr>
          <w:rFonts w:ascii="Georgia" w:hAnsi="Georgia"/>
          <w:sz w:val="24"/>
          <w:szCs w:val="24"/>
          <w:lang w:val="hu-HU"/>
          <w14:ligatures w14:val="none"/>
        </w:rPr>
        <w:t xml:space="preserve">„Igenis az a </w:t>
      </w:r>
      <w:proofErr w:type="spellStart"/>
      <w:r w:rsidRPr="00B86787">
        <w:rPr>
          <w:rFonts w:ascii="Georgia" w:hAnsi="Georgia"/>
          <w:sz w:val="24"/>
          <w:szCs w:val="24"/>
          <w:lang w:val="hu-HU"/>
          <w14:ligatures w14:val="none"/>
        </w:rPr>
        <w:t>czélja</w:t>
      </w:r>
      <w:proofErr w:type="spellEnd"/>
      <w:r w:rsidRPr="00B86787">
        <w:rPr>
          <w:rFonts w:ascii="Georgia" w:hAnsi="Georgia"/>
          <w:sz w:val="24"/>
          <w:szCs w:val="24"/>
          <w:lang w:val="hu-HU"/>
          <w14:ligatures w14:val="none"/>
        </w:rPr>
        <w:t xml:space="preserve"> és csak az lehet a magyar közoktatásügyi politikának, hogy a magyarságot erősítse meg és hódítsa meg azokat, a kik meghódíthatók. Soha sincsen arra eset, hogy egy, 30—40—50 kompakt román község között lévő magyar iskola egyáltalában magyarokat tudjon nevelni. Nem, mert a tanitó nem akarja, vagy a tanfelügyelő nem elég erős, hogy ezt keresztülvigye, hanem ez az élet és soha semmi körülmények között nem lehetséges, hogy ott, a hol a levegő is román, a földből magyarok teremjenek. Ez igenis igy van. Kompakt tömegekben nem lehet iskoláztatás </w:t>
      </w:r>
      <w:proofErr w:type="spellStart"/>
      <w:r w:rsidRPr="00B86787">
        <w:rPr>
          <w:rFonts w:ascii="Georgia" w:hAnsi="Georgia"/>
          <w:sz w:val="24"/>
          <w:szCs w:val="24"/>
          <w:lang w:val="hu-HU"/>
          <w14:ligatures w14:val="none"/>
        </w:rPr>
        <w:t>utján</w:t>
      </w:r>
      <w:proofErr w:type="spellEnd"/>
      <w:r w:rsidRPr="00B86787">
        <w:rPr>
          <w:rFonts w:ascii="Georgia" w:hAnsi="Georgia"/>
          <w:sz w:val="24"/>
          <w:szCs w:val="24"/>
          <w:lang w:val="hu-HU"/>
          <w14:ligatures w14:val="none"/>
        </w:rPr>
        <w:t xml:space="preserve"> a nemzetiségi arányszámokat megváltoztatni. Nem is ez a </w:t>
      </w:r>
      <w:proofErr w:type="spellStart"/>
      <w:r w:rsidRPr="00B86787">
        <w:rPr>
          <w:rFonts w:ascii="Georgia" w:hAnsi="Georgia"/>
          <w:sz w:val="24"/>
          <w:szCs w:val="24"/>
          <w:lang w:val="hu-HU"/>
          <w14:ligatures w14:val="none"/>
        </w:rPr>
        <w:t>czélja</w:t>
      </w:r>
      <w:proofErr w:type="spellEnd"/>
      <w:r w:rsidRPr="00B86787">
        <w:rPr>
          <w:rFonts w:ascii="Georgia" w:hAnsi="Georgia"/>
          <w:sz w:val="24"/>
          <w:szCs w:val="24"/>
          <w:lang w:val="hu-HU"/>
          <w14:ligatures w14:val="none"/>
        </w:rPr>
        <w:t xml:space="preserve">, nem is lehet ez a </w:t>
      </w:r>
      <w:proofErr w:type="spellStart"/>
      <w:r w:rsidRPr="00B86787">
        <w:rPr>
          <w:rFonts w:ascii="Georgia" w:hAnsi="Georgia"/>
          <w:sz w:val="24"/>
          <w:szCs w:val="24"/>
          <w:lang w:val="hu-HU"/>
          <w14:ligatures w14:val="none"/>
        </w:rPr>
        <w:t>czélja</w:t>
      </w:r>
      <w:proofErr w:type="spellEnd"/>
      <w:r w:rsidRPr="00B86787">
        <w:rPr>
          <w:rFonts w:ascii="Georgia" w:hAnsi="Georgia"/>
          <w:sz w:val="24"/>
          <w:szCs w:val="24"/>
          <w:lang w:val="hu-HU"/>
          <w14:ligatures w14:val="none"/>
        </w:rPr>
        <w:t xml:space="preserve"> a magyarság törekvésének és nem lehet az eszköze sem. Eszköze lehet egy erőteljes közgazdasági politika, eszköze egy erőteljes, becsületes nemzeti politika a közigazgatásban, és eszköze lehet a magyar katonaság, mert én tudom, hogy az a tanitó négy esztendő alatt nem tanítja meg a román gyermeket magyarul, de egy káplár a honvédségnél három hónap alatt megtanítja.”</w:t>
      </w:r>
      <w:r w:rsidRPr="00B86787">
        <w:rPr>
          <w:rFonts w:ascii="Georgia" w:hAnsi="Georgia"/>
          <w:sz w:val="24"/>
          <w:szCs w:val="24"/>
          <w:lang w:val="hu-HU"/>
          <w14:ligatures w14:val="none"/>
        </w:rPr>
        <w:t xml:space="preserve"> (</w:t>
      </w:r>
      <w:r w:rsidRPr="00B86787">
        <w:rPr>
          <w:rFonts w:ascii="Georgia" w:hAnsi="Georgia"/>
          <w:sz w:val="24"/>
          <w:szCs w:val="24"/>
          <w:lang w:val="hu-HU"/>
          <w14:ligatures w14:val="none"/>
        </w:rPr>
        <w:t>1907. november 4.</w:t>
      </w:r>
      <w:r w:rsidRPr="00B86787">
        <w:rPr>
          <w:rFonts w:ascii="Georgia" w:hAnsi="Georgia"/>
          <w:sz w:val="24"/>
          <w:szCs w:val="24"/>
          <w:lang w:val="hu-HU"/>
          <w14:ligatures w14:val="none"/>
        </w:rPr>
        <w:t>)</w:t>
      </w:r>
      <w:r w:rsidRPr="00B86787">
        <w:rPr>
          <w:rFonts w:ascii="Georgia" w:hAnsi="Georgia"/>
          <w:sz w:val="24"/>
          <w:szCs w:val="24"/>
          <w:lang w:val="hu-HU"/>
          <w14:ligatures w14:val="none"/>
        </w:rPr>
        <w:t xml:space="preserve"> </w:t>
      </w:r>
    </w:p>
    <w:p w14:paraId="45561304" w14:textId="77777777" w:rsidR="00B86787" w:rsidRDefault="00B86787" w:rsidP="00B86787">
      <w:pPr>
        <w:spacing w:after="0" w:line="360" w:lineRule="auto"/>
        <w:jc w:val="both"/>
        <w:rPr>
          <w:rFonts w:ascii="Georgia" w:hAnsi="Georgia"/>
          <w:sz w:val="24"/>
          <w:szCs w:val="24"/>
          <w:lang w:val="hu-HU"/>
          <w14:ligatures w14:val="none"/>
        </w:rPr>
      </w:pPr>
    </w:p>
    <w:p w14:paraId="122458DF" w14:textId="71A41902" w:rsidR="00B86787" w:rsidRDefault="00C0717B" w:rsidP="00B86787">
      <w:pPr>
        <w:spacing w:after="0" w:line="360" w:lineRule="auto"/>
        <w:ind w:left="7230"/>
        <w:jc w:val="center"/>
        <w:rPr>
          <w:rFonts w:ascii="Georgia" w:eastAsia="Times New Roman" w:hAnsi="Georgia" w:cs="Times New Roman"/>
          <w:b/>
          <w:bCs/>
          <w:color w:val="000000"/>
          <w:sz w:val="24"/>
          <w:szCs w:val="24"/>
          <w:lang w:val="hu-HU" w:eastAsia="hu-HU"/>
          <w14:ligatures w14:val="none"/>
        </w:rPr>
      </w:pPr>
      <w:r>
        <w:rPr>
          <w:rFonts w:ascii="Georgia" w:hAnsi="Georgia"/>
          <w:noProof/>
          <w:sz w:val="24"/>
          <w:szCs w:val="24"/>
          <w:lang w:val="hu-HU"/>
          <w14:ligatures w14:val="none"/>
        </w:rPr>
        <w:drawing>
          <wp:anchor distT="0" distB="0" distL="114300" distR="114300" simplePos="0" relativeHeight="251672576" behindDoc="0" locked="0" layoutInCell="1" allowOverlap="1" wp14:anchorId="40D8B402" wp14:editId="20C825C9">
            <wp:simplePos x="0" y="0"/>
            <wp:positionH relativeFrom="column">
              <wp:posOffset>4386580</wp:posOffset>
            </wp:positionH>
            <wp:positionV relativeFrom="paragraph">
              <wp:posOffset>247015</wp:posOffset>
            </wp:positionV>
            <wp:extent cx="1620000" cy="1620000"/>
            <wp:effectExtent l="0" t="0" r="0" b="0"/>
            <wp:wrapSquare wrapText="bothSides"/>
            <wp:docPr id="1788142239"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787" w:rsidRPr="002C37C4">
        <w:rPr>
          <w:rFonts w:ascii="Georgia" w:eastAsia="Times New Roman" w:hAnsi="Georgia" w:cs="Times New Roman"/>
          <w:b/>
          <w:bCs/>
          <w:color w:val="000000"/>
          <w:sz w:val="24"/>
          <w:szCs w:val="24"/>
          <w:lang w:val="hu-HU" w:eastAsia="hu-HU"/>
          <w14:ligatures w14:val="none"/>
        </w:rPr>
        <w:t>Feladat:</w:t>
      </w:r>
    </w:p>
    <w:p w14:paraId="0DFAB57E" w14:textId="24E49E92" w:rsidR="00B86787" w:rsidRPr="00B86787" w:rsidRDefault="00B86787" w:rsidP="00B86787">
      <w:pPr>
        <w:spacing w:after="0" w:line="360" w:lineRule="auto"/>
        <w:jc w:val="both"/>
        <w:rPr>
          <w:rFonts w:ascii="Georgia" w:hAnsi="Georgia"/>
          <w:sz w:val="24"/>
          <w:szCs w:val="24"/>
          <w:lang w:val="hu-HU"/>
          <w14:ligatures w14:val="none"/>
        </w:rPr>
      </w:pPr>
    </w:p>
    <w:sectPr w:rsidR="00B86787" w:rsidRPr="00B86787" w:rsidSect="00D67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77"/>
    <w:rsid w:val="0017764A"/>
    <w:rsid w:val="002C37C4"/>
    <w:rsid w:val="003E2F43"/>
    <w:rsid w:val="00652DCD"/>
    <w:rsid w:val="00790811"/>
    <w:rsid w:val="00800608"/>
    <w:rsid w:val="00B20577"/>
    <w:rsid w:val="00B86787"/>
    <w:rsid w:val="00C0717B"/>
    <w:rsid w:val="00D25DC7"/>
    <w:rsid w:val="00D67E7E"/>
    <w:rsid w:val="00D86979"/>
    <w:rsid w:val="00E13849"/>
    <w:rsid w:val="00E178FE"/>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C4B1"/>
  <w15:chartTrackingRefBased/>
  <w15:docId w15:val="{A67F8995-55AA-44E7-933A-5960AD05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elected">
    <w:name w:val="selected"/>
    <w:basedOn w:val="Bekezdsalapbettpusa"/>
    <w:rsid w:val="00790811"/>
  </w:style>
  <w:style w:type="character" w:styleId="Jegyzethivatkozs">
    <w:name w:val="annotation reference"/>
    <w:basedOn w:val="Bekezdsalapbettpusa"/>
    <w:uiPriority w:val="99"/>
    <w:semiHidden/>
    <w:unhideWhenUsed/>
    <w:rsid w:val="00790811"/>
    <w:rPr>
      <w:sz w:val="16"/>
      <w:szCs w:val="16"/>
    </w:rPr>
  </w:style>
  <w:style w:type="paragraph" w:styleId="Jegyzetszveg">
    <w:name w:val="annotation text"/>
    <w:basedOn w:val="Norml"/>
    <w:link w:val="JegyzetszvegChar"/>
    <w:uiPriority w:val="99"/>
    <w:unhideWhenUsed/>
    <w:rsid w:val="00790811"/>
    <w:pPr>
      <w:spacing w:line="240" w:lineRule="auto"/>
    </w:pPr>
    <w:rPr>
      <w:sz w:val="20"/>
      <w:szCs w:val="20"/>
      <w:lang w:val="hu-HU"/>
      <w14:ligatures w14:val="none"/>
    </w:rPr>
  </w:style>
  <w:style w:type="character" w:customStyle="1" w:styleId="JegyzetszvegChar">
    <w:name w:val="Jegyzetszöveg Char"/>
    <w:basedOn w:val="Bekezdsalapbettpusa"/>
    <w:link w:val="Jegyzetszveg"/>
    <w:uiPriority w:val="99"/>
    <w:rsid w:val="00790811"/>
    <w:rPr>
      <w:sz w:val="20"/>
      <w:szCs w:val="20"/>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15</Pages>
  <Words>2187</Words>
  <Characters>12467</Characters>
  <Application>Microsoft Office Word</Application>
  <DocSecurity>0</DocSecurity>
  <Lines>103</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Kustár Dániel</dc:creator>
  <cp:keywords/>
  <dc:description/>
  <cp:lastModifiedBy>Kustár Dániel</cp:lastModifiedBy>
  <cp:revision>5</cp:revision>
  <dcterms:created xsi:type="dcterms:W3CDTF">2025-02-24T11:31:00Z</dcterms:created>
  <dcterms:modified xsi:type="dcterms:W3CDTF">2025-02-24T14:39:00Z</dcterms:modified>
</cp:coreProperties>
</file>